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5E" w:rsidRDefault="00BC545E" w:rsidP="00BC545E">
      <w:pPr>
        <w:suppressAutoHyphens/>
        <w:spacing w:line="100" w:lineRule="atLeast"/>
        <w:rPr>
          <w:b/>
          <w:kern w:val="2"/>
          <w:sz w:val="24"/>
          <w:szCs w:val="24"/>
          <w:lang w:eastAsia="ar-SA"/>
        </w:rPr>
      </w:pPr>
    </w:p>
    <w:p w:rsidR="00DF4E13" w:rsidRPr="00320786" w:rsidRDefault="00DF4E13" w:rsidP="00DF4E13">
      <w:pPr>
        <w:rPr>
          <w:b/>
        </w:rPr>
      </w:pPr>
      <w:r>
        <w:rPr>
          <w:b/>
        </w:rPr>
        <w:t xml:space="preserve">                        </w:t>
      </w:r>
      <w:r w:rsidRPr="00320786">
        <w:rPr>
          <w:b/>
        </w:rPr>
        <w:t>АДМИНИСТРАЦИЯ КАМЫШЕВСКОГО СЕЛЬСКОГО ПОСЕЛЕНИЯ</w:t>
      </w:r>
    </w:p>
    <w:p w:rsidR="00DF4E13" w:rsidRPr="00320786" w:rsidRDefault="00DF4E13" w:rsidP="00DF4E13">
      <w:pPr>
        <w:tabs>
          <w:tab w:val="center" w:pos="4677"/>
          <w:tab w:val="left" w:pos="7443"/>
        </w:tabs>
        <w:rPr>
          <w:b/>
        </w:rPr>
      </w:pPr>
      <w:r w:rsidRPr="00320786">
        <w:rPr>
          <w:b/>
        </w:rPr>
        <w:tab/>
        <w:t>АРГАЯШСКОГО МУНИЦИПАЛЬНОГО РАЙОНА</w:t>
      </w:r>
      <w:r w:rsidRPr="00320786">
        <w:rPr>
          <w:b/>
        </w:rPr>
        <w:tab/>
      </w:r>
    </w:p>
    <w:p w:rsidR="00DF4E13" w:rsidRPr="00320786" w:rsidRDefault="00DF4E13" w:rsidP="00DF4E13">
      <w:pPr>
        <w:jc w:val="center"/>
        <w:rPr>
          <w:b/>
        </w:rPr>
      </w:pPr>
      <w:r w:rsidRPr="00320786">
        <w:rPr>
          <w:b/>
        </w:rPr>
        <w:t>ЧЕЛЯБИНСКОЙ ОБЛАСТИ</w:t>
      </w:r>
    </w:p>
    <w:p w:rsidR="00DF4E13" w:rsidRPr="00320786" w:rsidRDefault="00F87713" w:rsidP="00DF4E13">
      <w:pPr>
        <w:rPr>
          <w:sz w:val="18"/>
          <w:szCs w:val="18"/>
        </w:rPr>
      </w:pPr>
      <w:r w:rsidRPr="00F87713">
        <w:rPr>
          <w:sz w:val="22"/>
          <w:szCs w:val="22"/>
          <w:lang w:eastAsia="en-US"/>
        </w:rPr>
        <w:pict>
          <v:line id="Прямая соединительная линия 1" o:spid="_x0000_s1026" style="position:absolute;z-index:251658240;visibility:visible" from="-24pt,5.35pt" to="47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" strokeweight="4.5pt">
            <v:stroke linestyle="thickThin"/>
          </v:line>
        </w:pict>
      </w:r>
    </w:p>
    <w:p w:rsidR="00DF4E13" w:rsidRDefault="00DF4E13" w:rsidP="00DF4E13">
      <w:pPr>
        <w:suppressAutoHyphens/>
        <w:spacing w:line="100" w:lineRule="atLeast"/>
        <w:rPr>
          <w:b/>
          <w:kern w:val="2"/>
          <w:sz w:val="24"/>
          <w:szCs w:val="24"/>
          <w:lang w:eastAsia="ar-SA"/>
        </w:rPr>
      </w:pPr>
      <w:r w:rsidRPr="00320786">
        <w:rPr>
          <w:sz w:val="18"/>
          <w:szCs w:val="18"/>
        </w:rPr>
        <w:t>ул. Советскаяд.№17-2 д Камышевка Аргаяшского района, Челябинской области, 456887, тел/факс (835131) 9-95-37 ИНН/КПП  7426001581/ 74601001, ОГРН 102740014881568, ОКПО 04268946  ОКТМО 75606460 л\с 0365500017, отделение Челябинск г.Челябинск сч. № 40204810300000000339  БИК  047501001 ОКАТО  752068500</w:t>
      </w:r>
    </w:p>
    <w:p w:rsidR="00DF4E13" w:rsidRDefault="00DF4E13" w:rsidP="00BC545E">
      <w:pPr>
        <w:suppressAutoHyphens/>
        <w:spacing w:line="100" w:lineRule="atLeast"/>
        <w:rPr>
          <w:b/>
          <w:kern w:val="2"/>
          <w:sz w:val="24"/>
          <w:szCs w:val="24"/>
          <w:lang w:eastAsia="ar-SA"/>
        </w:rPr>
      </w:pPr>
    </w:p>
    <w:p w:rsidR="00F03D85" w:rsidRPr="00F03D85" w:rsidRDefault="00DF4E13" w:rsidP="00BC545E">
      <w:pPr>
        <w:suppressAutoHyphens/>
        <w:spacing w:line="100" w:lineRule="atLeast"/>
        <w:rPr>
          <w:b/>
          <w:kern w:val="2"/>
          <w:sz w:val="32"/>
          <w:szCs w:val="32"/>
          <w:lang w:eastAsia="ar-SA"/>
        </w:rPr>
      </w:pPr>
      <w:r>
        <w:rPr>
          <w:b/>
          <w:kern w:val="2"/>
          <w:sz w:val="24"/>
          <w:szCs w:val="24"/>
          <w:lang w:eastAsia="ar-SA"/>
        </w:rPr>
        <w:t xml:space="preserve">                                               </w:t>
      </w:r>
      <w:r w:rsidR="004C0E88">
        <w:rPr>
          <w:b/>
          <w:kern w:val="2"/>
          <w:sz w:val="24"/>
          <w:szCs w:val="24"/>
          <w:lang w:eastAsia="ar-SA"/>
        </w:rPr>
        <w:t xml:space="preserve">             </w:t>
      </w:r>
      <w:r w:rsidRPr="00F03D85">
        <w:rPr>
          <w:b/>
          <w:kern w:val="2"/>
          <w:sz w:val="32"/>
          <w:szCs w:val="32"/>
          <w:lang w:eastAsia="ar-SA"/>
        </w:rPr>
        <w:t>Постановление</w:t>
      </w:r>
    </w:p>
    <w:p w:rsidR="004C0E88" w:rsidRDefault="00F03D85" w:rsidP="00BC545E">
      <w:pPr>
        <w:suppressAutoHyphens/>
        <w:spacing w:line="100" w:lineRule="atLeast"/>
        <w:rPr>
          <w:b/>
          <w:kern w:val="2"/>
          <w:sz w:val="28"/>
          <w:szCs w:val="28"/>
          <w:lang w:eastAsia="ar-SA"/>
        </w:rPr>
      </w:pPr>
      <w:r w:rsidRPr="00F03D85">
        <w:rPr>
          <w:b/>
          <w:kern w:val="2"/>
          <w:sz w:val="28"/>
          <w:szCs w:val="28"/>
          <w:lang w:eastAsia="ar-SA"/>
        </w:rPr>
        <w:t xml:space="preserve">    </w:t>
      </w:r>
    </w:p>
    <w:p w:rsidR="00DF4E13" w:rsidRPr="00F03D85" w:rsidRDefault="00F03D85" w:rsidP="00BC545E">
      <w:pPr>
        <w:suppressAutoHyphens/>
        <w:spacing w:line="100" w:lineRule="atLeast"/>
        <w:rPr>
          <w:b/>
          <w:kern w:val="2"/>
          <w:sz w:val="28"/>
          <w:szCs w:val="28"/>
          <w:lang w:eastAsia="ar-SA"/>
        </w:rPr>
      </w:pPr>
      <w:r w:rsidRPr="00F03D85">
        <w:rPr>
          <w:b/>
          <w:kern w:val="2"/>
          <w:sz w:val="28"/>
          <w:szCs w:val="28"/>
          <w:lang w:eastAsia="ar-SA"/>
        </w:rPr>
        <w:t xml:space="preserve"> От «16» февраля 2022г.</w:t>
      </w:r>
      <w:r>
        <w:rPr>
          <w:b/>
          <w:kern w:val="2"/>
          <w:sz w:val="28"/>
          <w:szCs w:val="28"/>
          <w:lang w:eastAsia="ar-SA"/>
        </w:rPr>
        <w:t xml:space="preserve">                                                                            №04</w:t>
      </w:r>
    </w:p>
    <w:p w:rsidR="00DF4E13" w:rsidRPr="00F03D85" w:rsidRDefault="00DF4E13" w:rsidP="00BC545E">
      <w:pPr>
        <w:suppressAutoHyphens/>
        <w:spacing w:line="100" w:lineRule="atLeast"/>
        <w:rPr>
          <w:b/>
          <w:kern w:val="2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4788"/>
      </w:tblGrid>
      <w:tr w:rsidR="00BC545E" w:rsidTr="00BC545E">
        <w:trPr>
          <w:trHeight w:val="902"/>
        </w:trPr>
        <w:tc>
          <w:tcPr>
            <w:tcW w:w="4788" w:type="dxa"/>
            <w:hideMark/>
          </w:tcPr>
          <w:p w:rsidR="00BC545E" w:rsidRDefault="00BC545E">
            <w:pPr>
              <w:suppressAutoHyphens/>
              <w:spacing w:line="100" w:lineRule="atLeast"/>
              <w:jc w:val="both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 xml:space="preserve">Об утверждении </w:t>
            </w:r>
            <w:hyperlink r:id="rId7" w:history="1">
              <w:r w:rsidRPr="00DF4E13">
                <w:rPr>
                  <w:rStyle w:val="a3"/>
                  <w:b/>
                  <w:color w:val="000000" w:themeColor="text1"/>
                  <w:kern w:val="2"/>
                  <w:sz w:val="24"/>
                  <w:szCs w:val="24"/>
                  <w:u w:val="none"/>
                  <w:lang w:eastAsia="en-US"/>
                </w:rPr>
                <w:t>Положения</w:t>
              </w:r>
            </w:hyperlink>
            <w:r w:rsidRPr="00DF4E13">
              <w:rPr>
                <w:rFonts w:cs="Calibri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Calibri"/>
                <w:b/>
                <w:kern w:val="2"/>
                <w:sz w:val="24"/>
                <w:szCs w:val="24"/>
                <w:lang w:eastAsia="ar-SA"/>
              </w:rPr>
              <w:t>о комиссии по соблюдению требований к служебному поведению муниципальных служащих, замещающих должности муниципальной служб</w:t>
            </w:r>
            <w:r w:rsidR="00DF4E13">
              <w:rPr>
                <w:rFonts w:cs="Calibri"/>
                <w:b/>
                <w:kern w:val="2"/>
                <w:sz w:val="24"/>
                <w:szCs w:val="24"/>
                <w:lang w:eastAsia="ar-SA"/>
              </w:rPr>
              <w:t>ы в администрации Камышевского</w:t>
            </w:r>
            <w:r>
              <w:rPr>
                <w:rFonts w:cs="Calibri"/>
                <w:b/>
                <w:kern w:val="2"/>
                <w:sz w:val="24"/>
                <w:szCs w:val="24"/>
                <w:lang w:eastAsia="ar-SA"/>
              </w:rPr>
              <w:t xml:space="preserve"> сельского поселения, и урегулированию конфликта интересов</w:t>
            </w:r>
          </w:p>
        </w:tc>
      </w:tr>
    </w:tbl>
    <w:p w:rsidR="00BC545E" w:rsidRDefault="00BC545E" w:rsidP="00BC545E">
      <w:pPr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В соответствии с Федеральными законами: от 02 марта 2007 года </w:t>
      </w:r>
      <w:hyperlink r:id="rId8" w:history="1">
        <w:r>
          <w:rPr>
            <w:rStyle w:val="a3"/>
            <w:color w:val="000080"/>
            <w:kern w:val="2"/>
            <w:sz w:val="24"/>
            <w:szCs w:val="24"/>
          </w:rPr>
          <w:t>25-ФЗ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«О муниципальной службе в Российской Федерации», от 25 декабря 2008 года </w:t>
      </w:r>
      <w:hyperlink r:id="rId9" w:history="1">
        <w:r>
          <w:rPr>
            <w:rStyle w:val="a3"/>
            <w:color w:val="000080"/>
            <w:kern w:val="2"/>
            <w:sz w:val="24"/>
            <w:szCs w:val="24"/>
          </w:rPr>
          <w:t>№ 273-ФЗ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«О противодействии коррупции», руководствуясь </w:t>
      </w:r>
      <w:hyperlink r:id="rId10" w:history="1">
        <w:r>
          <w:rPr>
            <w:rStyle w:val="a3"/>
            <w:color w:val="000080"/>
            <w:kern w:val="2"/>
            <w:sz w:val="24"/>
            <w:szCs w:val="24"/>
          </w:rPr>
          <w:t>частью 4 статьи 43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Федерального закона от 06 октября 2003 № 131-ФЗ «Об общих принципах организации местного самоуправления в Российской Федерации»,  руководствуясь </w:t>
      </w:r>
      <w:hyperlink r:id="rId11" w:history="1">
        <w:r>
          <w:rPr>
            <w:rStyle w:val="a3"/>
            <w:color w:val="000080"/>
            <w:kern w:val="2"/>
            <w:sz w:val="24"/>
            <w:szCs w:val="24"/>
          </w:rPr>
          <w:t>Указом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постановляю:</w:t>
      </w:r>
    </w:p>
    <w:p w:rsidR="00BC545E" w:rsidRDefault="00BC545E" w:rsidP="00BC545E">
      <w:pPr>
        <w:suppressAutoHyphens/>
        <w:spacing w:line="100" w:lineRule="atLeast"/>
        <w:ind w:firstLine="539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1. Утвердить прилагаемое </w:t>
      </w:r>
      <w:hyperlink r:id="rId12" w:history="1">
        <w:r>
          <w:rPr>
            <w:rStyle w:val="a3"/>
            <w:color w:val="000080"/>
            <w:kern w:val="2"/>
            <w:sz w:val="24"/>
            <w:szCs w:val="24"/>
          </w:rPr>
          <w:t>Положение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о комиссии по соблюдению требований к служебному поведению муниципальных служащих, замещающих должности муниципальной служб</w:t>
      </w:r>
      <w:r w:rsidR="00EF13F8">
        <w:rPr>
          <w:rFonts w:cs="Calibri"/>
          <w:kern w:val="2"/>
          <w:sz w:val="24"/>
          <w:szCs w:val="24"/>
          <w:lang w:eastAsia="ar-SA"/>
        </w:rPr>
        <w:t>ы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поселения, и урегулированию конфликта интересов.</w:t>
      </w:r>
    </w:p>
    <w:p w:rsidR="00BC545E" w:rsidRDefault="00BC545E" w:rsidP="00BC545E">
      <w:pPr>
        <w:suppressAutoHyphens/>
        <w:spacing w:line="100" w:lineRule="atLeast"/>
        <w:ind w:firstLine="539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2. Утвердить прилагаемый </w:t>
      </w:r>
      <w:hyperlink r:id="rId13" w:history="1">
        <w:r>
          <w:rPr>
            <w:rStyle w:val="a3"/>
            <w:color w:val="000080"/>
            <w:kern w:val="2"/>
            <w:sz w:val="24"/>
            <w:szCs w:val="24"/>
          </w:rPr>
          <w:t>состав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</w:t>
      </w:r>
      <w:r w:rsidR="00DF4E13">
        <w:rPr>
          <w:rFonts w:cs="Calibri"/>
          <w:kern w:val="2"/>
          <w:sz w:val="24"/>
          <w:szCs w:val="24"/>
          <w:lang w:eastAsia="ar-SA"/>
        </w:rPr>
        <w:t>ы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поселения, и урегулированию конфликта интересов.</w:t>
      </w:r>
    </w:p>
    <w:p w:rsidR="00BC545E" w:rsidRDefault="00BC545E" w:rsidP="00BC545E">
      <w:pPr>
        <w:suppressAutoHyphens/>
        <w:spacing w:line="100" w:lineRule="atLeast"/>
        <w:ind w:firstLine="539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3. Постановлен</w:t>
      </w:r>
      <w:r w:rsidR="00DF4E13">
        <w:rPr>
          <w:rFonts w:cs="Calibri"/>
          <w:kern w:val="2"/>
          <w:sz w:val="24"/>
          <w:szCs w:val="24"/>
          <w:lang w:eastAsia="ar-SA"/>
        </w:rPr>
        <w:t>ие администрации 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</w:t>
      </w:r>
      <w:r w:rsidR="00DF4E13">
        <w:rPr>
          <w:rFonts w:cs="Calibri"/>
          <w:kern w:val="2"/>
          <w:sz w:val="24"/>
          <w:szCs w:val="24"/>
          <w:lang w:eastAsia="ar-SA"/>
        </w:rPr>
        <w:t>сельского поселения Аргаяшского</w:t>
      </w:r>
      <w:r>
        <w:rPr>
          <w:rFonts w:cs="Calibri"/>
          <w:kern w:val="2"/>
          <w:sz w:val="24"/>
          <w:szCs w:val="24"/>
          <w:lang w:eastAsia="ar-SA"/>
        </w:rPr>
        <w:t xml:space="preserve"> мун</w:t>
      </w:r>
      <w:r w:rsidR="00DF4E13">
        <w:rPr>
          <w:rFonts w:cs="Calibri"/>
          <w:kern w:val="2"/>
          <w:sz w:val="24"/>
          <w:szCs w:val="24"/>
          <w:lang w:eastAsia="ar-SA"/>
        </w:rPr>
        <w:t>иципального района Челябинской области от 18.12.2014г.  №21</w:t>
      </w:r>
      <w:r>
        <w:rPr>
          <w:rFonts w:cs="Calibri"/>
          <w:kern w:val="2"/>
          <w:sz w:val="24"/>
          <w:szCs w:val="24"/>
          <w:lang w:eastAsia="ar-SA"/>
        </w:rPr>
        <w:t xml:space="preserve"> «</w:t>
      </w:r>
      <w:r w:rsidR="00DF4E13">
        <w:rPr>
          <w:kern w:val="2"/>
          <w:sz w:val="24"/>
          <w:szCs w:val="24"/>
          <w:lang w:eastAsia="ar-SA"/>
        </w:rPr>
        <w:t>О</w:t>
      </w:r>
      <w:r w:rsidR="00DF4E13">
        <w:rPr>
          <w:rFonts w:cs="Calibri"/>
          <w:kern w:val="2"/>
          <w:sz w:val="24"/>
          <w:szCs w:val="24"/>
          <w:lang w:eastAsia="ar-SA"/>
        </w:rPr>
        <w:t xml:space="preserve"> </w:t>
      </w:r>
      <w:r>
        <w:rPr>
          <w:rFonts w:cs="Calibri"/>
          <w:kern w:val="2"/>
          <w:sz w:val="24"/>
          <w:szCs w:val="24"/>
          <w:lang w:eastAsia="ar-SA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службы в админ</w:t>
      </w:r>
      <w:r w:rsidR="00DF4E13">
        <w:rPr>
          <w:rFonts w:cs="Calibri"/>
          <w:kern w:val="2"/>
          <w:sz w:val="24"/>
          <w:szCs w:val="24"/>
          <w:lang w:eastAsia="ar-SA"/>
        </w:rPr>
        <w:t xml:space="preserve">истрации 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поселения, и урегулированию конфликта интересов» признать утратившим силу.</w:t>
      </w:r>
    </w:p>
    <w:p w:rsidR="00BC545E" w:rsidRDefault="00BC545E" w:rsidP="00BC545E">
      <w:pPr>
        <w:suppressAutoHyphens/>
        <w:spacing w:line="100" w:lineRule="atLeast"/>
        <w:ind w:firstLine="539"/>
        <w:jc w:val="both"/>
        <w:rPr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4. Настоящее постановление вступает в силу с момента его официального обнародования.</w:t>
      </w:r>
    </w:p>
    <w:p w:rsidR="00BC545E" w:rsidRDefault="00BC545E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DF4E13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Г</w:t>
      </w:r>
      <w:r w:rsidR="00BC545E">
        <w:rPr>
          <w:kern w:val="2"/>
          <w:sz w:val="24"/>
          <w:szCs w:val="24"/>
          <w:lang w:eastAsia="ar-SA"/>
        </w:rPr>
        <w:t>лав</w:t>
      </w:r>
      <w:r>
        <w:rPr>
          <w:kern w:val="2"/>
          <w:sz w:val="24"/>
          <w:szCs w:val="24"/>
          <w:lang w:eastAsia="ar-SA"/>
        </w:rPr>
        <w:t xml:space="preserve">а Камышевского сельского поселения                       </w:t>
      </w:r>
      <w:r w:rsidR="00F03D85">
        <w:rPr>
          <w:kern w:val="2"/>
          <w:sz w:val="24"/>
          <w:szCs w:val="24"/>
          <w:lang w:eastAsia="ar-SA"/>
        </w:rPr>
        <w:t xml:space="preserve">                           </w:t>
      </w:r>
      <w:r>
        <w:rPr>
          <w:kern w:val="2"/>
          <w:sz w:val="24"/>
          <w:szCs w:val="24"/>
          <w:lang w:eastAsia="ar-SA"/>
        </w:rPr>
        <w:t xml:space="preserve">  А.Н.Малев</w:t>
      </w:r>
    </w:p>
    <w:p w:rsidR="00BC545E" w:rsidRDefault="00BC545E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tabs>
          <w:tab w:val="left" w:pos="1080"/>
        </w:tabs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522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Утверждено </w:t>
      </w:r>
    </w:p>
    <w:p w:rsidR="00BC545E" w:rsidRDefault="00BC545E" w:rsidP="00BC545E">
      <w:pPr>
        <w:suppressAutoHyphens/>
        <w:spacing w:line="100" w:lineRule="atLeast"/>
        <w:ind w:left="522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постановлением администрации  </w:t>
      </w:r>
      <w:r w:rsidR="00A66F62">
        <w:rPr>
          <w:rFonts w:cs="Calibri"/>
          <w:kern w:val="2"/>
          <w:sz w:val="24"/>
          <w:szCs w:val="24"/>
          <w:lang w:eastAsia="ar-SA"/>
        </w:rPr>
        <w:t>Камышевског</w:t>
      </w:r>
      <w:r>
        <w:rPr>
          <w:rFonts w:cs="Calibri"/>
          <w:kern w:val="2"/>
          <w:sz w:val="24"/>
          <w:szCs w:val="24"/>
          <w:lang w:eastAsia="ar-SA"/>
        </w:rPr>
        <w:t>о сельского поселения</w:t>
      </w:r>
    </w:p>
    <w:p w:rsidR="00BC545E" w:rsidRDefault="00A66F62" w:rsidP="00BC545E">
      <w:pPr>
        <w:suppressAutoHyphens/>
        <w:spacing w:line="100" w:lineRule="atLeast"/>
        <w:ind w:left="522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Аргаяшского</w:t>
      </w:r>
      <w:r w:rsidR="00BC545E">
        <w:rPr>
          <w:kern w:val="2"/>
          <w:sz w:val="24"/>
          <w:szCs w:val="24"/>
          <w:lang w:eastAsia="ar-SA"/>
        </w:rPr>
        <w:t xml:space="preserve"> муниципального района</w:t>
      </w:r>
    </w:p>
    <w:p w:rsidR="00BC545E" w:rsidRDefault="00A66F62" w:rsidP="00BC545E">
      <w:pPr>
        <w:suppressAutoHyphens/>
        <w:spacing w:line="100" w:lineRule="atLeast"/>
        <w:ind w:left="522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Челябинской </w:t>
      </w:r>
      <w:r w:rsidR="00BC545E">
        <w:rPr>
          <w:kern w:val="2"/>
          <w:sz w:val="24"/>
          <w:szCs w:val="24"/>
          <w:lang w:eastAsia="ar-SA"/>
        </w:rPr>
        <w:t>области</w:t>
      </w:r>
    </w:p>
    <w:p w:rsidR="00BC545E" w:rsidRDefault="004C0E88" w:rsidP="00BC545E">
      <w:pPr>
        <w:suppressAutoHyphens/>
        <w:spacing w:line="100" w:lineRule="atLeast"/>
        <w:ind w:left="522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от 16.02.2022  года    № 04</w:t>
      </w:r>
    </w:p>
    <w:p w:rsidR="00BC545E" w:rsidRDefault="00BC545E" w:rsidP="00BC545E">
      <w:pPr>
        <w:suppressAutoHyphens/>
        <w:spacing w:line="100" w:lineRule="atLeast"/>
        <w:jc w:val="center"/>
        <w:rPr>
          <w:kern w:val="2"/>
          <w:sz w:val="24"/>
          <w:szCs w:val="24"/>
          <w:lang w:eastAsia="ar-SA"/>
        </w:rPr>
      </w:pPr>
    </w:p>
    <w:p w:rsidR="00BC545E" w:rsidRDefault="00F87713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  <w:hyperlink r:id="rId14" w:history="1">
        <w:r w:rsidR="00BC545E">
          <w:rPr>
            <w:rStyle w:val="a3"/>
            <w:color w:val="000080"/>
            <w:kern w:val="2"/>
            <w:sz w:val="24"/>
            <w:szCs w:val="24"/>
          </w:rPr>
          <w:t>Положение</w:t>
        </w:r>
      </w:hyperlink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о комиссии по соблюдению требований к служебному поведению муниципальных служащих, замещающих должности муниципальной службы </w:t>
      </w:r>
      <w:r w:rsidR="00EF13F8">
        <w:rPr>
          <w:rFonts w:cs="Calibri"/>
          <w:kern w:val="2"/>
          <w:sz w:val="24"/>
          <w:szCs w:val="24"/>
          <w:lang w:eastAsia="ar-SA"/>
        </w:rPr>
        <w:t>в администрации 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поселения, и урегулированию конфликта интересов</w:t>
      </w:r>
    </w:p>
    <w:p w:rsidR="00BC545E" w:rsidRDefault="00BC545E" w:rsidP="00BC545E">
      <w:pPr>
        <w:suppressAutoHyphens/>
        <w:spacing w:line="100" w:lineRule="atLeast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</w:t>
      </w:r>
      <w:r w:rsidR="00A66F62">
        <w:rPr>
          <w:rFonts w:cs="Calibri"/>
          <w:kern w:val="2"/>
          <w:sz w:val="24"/>
          <w:szCs w:val="24"/>
          <w:lang w:eastAsia="ar-SA"/>
        </w:rPr>
        <w:t>ы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поселения, и урегулированию конфликта интересов (далее именуется - комиссия), образуемо</w:t>
      </w:r>
      <w:r w:rsidR="00A66F62">
        <w:rPr>
          <w:rFonts w:cs="Calibri"/>
          <w:kern w:val="2"/>
          <w:sz w:val="24"/>
          <w:szCs w:val="24"/>
          <w:lang w:eastAsia="ar-SA"/>
        </w:rPr>
        <w:t>й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 в соответствии с Федеральными законами: от 02 марта 2007 года </w:t>
      </w:r>
      <w:hyperlink r:id="rId15" w:history="1">
        <w:r>
          <w:rPr>
            <w:rStyle w:val="a3"/>
            <w:color w:val="000080"/>
            <w:kern w:val="2"/>
            <w:sz w:val="24"/>
            <w:szCs w:val="24"/>
          </w:rPr>
          <w:t>25-ФЗ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«О муниципальной службе в Российской Федерации», от 25 декабря 2008 года</w:t>
      </w:r>
      <w:hyperlink r:id="rId16" w:history="1">
        <w:r>
          <w:rPr>
            <w:rStyle w:val="a3"/>
            <w:color w:val="000080"/>
            <w:kern w:val="2"/>
            <w:sz w:val="24"/>
            <w:szCs w:val="24"/>
          </w:rPr>
          <w:t>№ 273-ФЗ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«О противодействии коррупции», </w:t>
      </w:r>
      <w:hyperlink r:id="rId17" w:history="1">
        <w:r>
          <w:rPr>
            <w:rStyle w:val="a3"/>
            <w:color w:val="000080"/>
            <w:kern w:val="2"/>
            <w:sz w:val="24"/>
            <w:szCs w:val="24"/>
          </w:rPr>
          <w:t>Указом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</w:t>
      </w:r>
      <w:r w:rsidR="00A66F62">
        <w:rPr>
          <w:rFonts w:cs="Calibri"/>
          <w:kern w:val="2"/>
          <w:sz w:val="24"/>
          <w:szCs w:val="24"/>
          <w:lang w:eastAsia="ar-SA"/>
        </w:rPr>
        <w:t>нтересов», Законом Челябинской области 26.11.2021г. №600-П</w:t>
      </w:r>
      <w:r>
        <w:rPr>
          <w:rFonts w:cs="Calibri"/>
          <w:kern w:val="2"/>
          <w:sz w:val="24"/>
          <w:szCs w:val="24"/>
          <w:lang w:eastAsia="ar-SA"/>
        </w:rPr>
        <w:t xml:space="preserve"> "О некоторых вопросах муни</w:t>
      </w:r>
      <w:r w:rsidR="00A66F62">
        <w:rPr>
          <w:rFonts w:cs="Calibri"/>
          <w:kern w:val="2"/>
          <w:sz w:val="24"/>
          <w:szCs w:val="24"/>
          <w:lang w:eastAsia="ar-SA"/>
        </w:rPr>
        <w:t>ципальной службы в Челябинской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области".</w:t>
      </w:r>
    </w:p>
    <w:p w:rsidR="00BC545E" w:rsidRDefault="00BC545E" w:rsidP="00BC545E">
      <w:pPr>
        <w:numPr>
          <w:ilvl w:val="1"/>
          <w:numId w:val="1"/>
        </w:numPr>
        <w:suppressAutoHyphens/>
        <w:spacing w:before="280" w:line="100" w:lineRule="atLeast"/>
        <w:ind w:left="0"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Комиссия в своей деятельности руководствуются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</w:t>
      </w:r>
      <w:r w:rsidR="004C0E88">
        <w:rPr>
          <w:rFonts w:cs="Calibri"/>
          <w:kern w:val="2"/>
          <w:sz w:val="24"/>
          <w:szCs w:val="24"/>
          <w:lang w:eastAsia="ar-SA"/>
        </w:rPr>
        <w:t>и правовыми актами Челябинской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области, а также настоящим Положением.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     3. Основной задачей комиссии является содействие в :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а) обеспечении соблюдения муниципальными служащими, замещающими должности муниципальной служб</w:t>
      </w:r>
      <w:r w:rsidR="00264CC4">
        <w:rPr>
          <w:rFonts w:cs="Calibri"/>
          <w:kern w:val="2"/>
          <w:sz w:val="24"/>
          <w:szCs w:val="24"/>
          <w:lang w:eastAsia="ar-SA"/>
        </w:rPr>
        <w:t>ы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  сельского поселения (далее именуются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8" w:history="1">
        <w:r>
          <w:rPr>
            <w:rStyle w:val="a3"/>
            <w:color w:val="000080"/>
            <w:kern w:val="2"/>
            <w:sz w:val="24"/>
            <w:szCs w:val="24"/>
          </w:rPr>
          <w:t>законом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от 25 декабря 2008 года № 273-ФЗ «О противодействии коррупции», другими федеральными законами (далее именуются - требования к служебному поведению и (или) требования обурегулировании конфликта интересов);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б) осуществлени</w:t>
      </w:r>
      <w:r w:rsidR="00264CC4">
        <w:rPr>
          <w:rFonts w:cs="Calibri"/>
          <w:kern w:val="2"/>
          <w:sz w:val="24"/>
          <w:szCs w:val="24"/>
          <w:lang w:eastAsia="ar-SA"/>
        </w:rPr>
        <w:t>и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 мер по предупреждению коррупции.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</w:t>
      </w:r>
      <w:r w:rsidR="00EF13F8">
        <w:rPr>
          <w:rFonts w:cs="Calibri"/>
          <w:kern w:val="2"/>
          <w:sz w:val="24"/>
          <w:szCs w:val="24"/>
          <w:lang w:eastAsia="ar-SA"/>
        </w:rPr>
        <w:t>ы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 сельского поселения.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lastRenderedPageBreak/>
        <w:t>5. Комиссия образуются постановле</w:t>
      </w:r>
      <w:r w:rsidR="00A66F62">
        <w:rPr>
          <w:rFonts w:cs="Calibri"/>
          <w:kern w:val="2"/>
          <w:sz w:val="24"/>
          <w:szCs w:val="24"/>
          <w:lang w:eastAsia="ar-SA"/>
        </w:rPr>
        <w:t>нием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7. Заседание комиссии считается правомочным, если на нем присутствует не менее двух третей от общего числа членов комиссии. 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комиссия,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0" w:name="Par38"/>
      <w:bookmarkEnd w:id="0"/>
      <w:r>
        <w:rPr>
          <w:rFonts w:cs="Calibri"/>
          <w:kern w:val="2"/>
          <w:sz w:val="24"/>
          <w:szCs w:val="24"/>
          <w:lang w:eastAsia="ar-SA"/>
        </w:rPr>
        <w:t>9. Основаниями для проведения заседания комиссии являются :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1" w:name="Par39"/>
      <w:bookmarkEnd w:id="1"/>
      <w:r>
        <w:rPr>
          <w:rFonts w:cs="Calibri"/>
          <w:kern w:val="2"/>
          <w:sz w:val="24"/>
          <w:szCs w:val="24"/>
          <w:lang w:eastAsia="ar-SA"/>
        </w:rPr>
        <w:t xml:space="preserve">а) представление представителем нанимателя муниципального служащего в соответствии с </w:t>
      </w:r>
      <w:hyperlink r:id="rId19" w:history="1">
        <w:r>
          <w:rPr>
            <w:rStyle w:val="a3"/>
            <w:color w:val="000080"/>
            <w:kern w:val="2"/>
            <w:sz w:val="24"/>
            <w:szCs w:val="24"/>
          </w:rPr>
          <w:t>пунктом 20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</w:t>
      </w:r>
      <w:r w:rsidR="00EF13F8">
        <w:rPr>
          <w:rFonts w:cs="Calibri"/>
          <w:kern w:val="2"/>
          <w:sz w:val="24"/>
          <w:szCs w:val="24"/>
          <w:lang w:eastAsia="ar-SA"/>
        </w:rPr>
        <w:t>ьной службы Челябинской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области, и муници</w:t>
      </w:r>
      <w:r w:rsidR="00EF13F8">
        <w:rPr>
          <w:rFonts w:cs="Calibri"/>
          <w:kern w:val="2"/>
          <w:sz w:val="24"/>
          <w:szCs w:val="24"/>
          <w:lang w:eastAsia="ar-SA"/>
        </w:rPr>
        <w:t>пальными служащими Челябинской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области, и соблюдения муници</w:t>
      </w:r>
      <w:r w:rsidR="00EF13F8">
        <w:rPr>
          <w:rFonts w:cs="Calibri"/>
          <w:kern w:val="2"/>
          <w:sz w:val="24"/>
          <w:szCs w:val="24"/>
          <w:lang w:eastAsia="ar-SA"/>
        </w:rPr>
        <w:t>пальными служащими Челябинской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 требований к служебному поведению, утвержденно</w:t>
      </w:r>
      <w:r w:rsidR="00A66F62">
        <w:rPr>
          <w:rFonts w:cs="Calibri"/>
          <w:kern w:val="2"/>
          <w:sz w:val="24"/>
          <w:szCs w:val="24"/>
          <w:lang w:eastAsia="ar-SA"/>
        </w:rPr>
        <w:t>го Законом Челябинской области от 26 ноября 2021 г. № 600-П</w:t>
      </w:r>
      <w:r>
        <w:rPr>
          <w:rFonts w:cs="Calibri"/>
          <w:kern w:val="2"/>
          <w:sz w:val="24"/>
          <w:szCs w:val="24"/>
          <w:lang w:eastAsia="ar-SA"/>
        </w:rPr>
        <w:t xml:space="preserve"> «О некоторых вопросах муни</w:t>
      </w:r>
      <w:r w:rsidR="00A66F62">
        <w:rPr>
          <w:rFonts w:cs="Calibri"/>
          <w:kern w:val="2"/>
          <w:sz w:val="24"/>
          <w:szCs w:val="24"/>
          <w:lang w:eastAsia="ar-SA"/>
        </w:rPr>
        <w:t>ципальной службы в Челябинской области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области» (далее именуется - Порядок проверки достоверности и полноты сведений, ут</w:t>
      </w:r>
      <w:r w:rsidR="00F15FD3">
        <w:rPr>
          <w:rFonts w:cs="Calibri"/>
          <w:kern w:val="2"/>
          <w:sz w:val="24"/>
          <w:szCs w:val="24"/>
          <w:lang w:eastAsia="ar-SA"/>
        </w:rPr>
        <w:t>вержденный Законом Челябинской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</w:t>
      </w:r>
      <w:r w:rsidR="00F15FD3">
        <w:rPr>
          <w:rFonts w:cs="Calibri"/>
          <w:kern w:val="2"/>
          <w:sz w:val="24"/>
          <w:szCs w:val="24"/>
          <w:lang w:eastAsia="ar-SA"/>
        </w:rPr>
        <w:t xml:space="preserve"> от 25.11.2009 г. № 312</w:t>
      </w:r>
      <w:r>
        <w:rPr>
          <w:rFonts w:cs="Calibri"/>
          <w:kern w:val="2"/>
          <w:sz w:val="24"/>
          <w:szCs w:val="24"/>
          <w:lang w:eastAsia="ar-SA"/>
        </w:rPr>
        <w:t>), материалов проверки, свидетельствующих: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2" w:name="Par40"/>
      <w:bookmarkEnd w:id="2"/>
      <w:r>
        <w:rPr>
          <w:rFonts w:cs="Calibri"/>
          <w:kern w:val="2"/>
          <w:sz w:val="24"/>
          <w:szCs w:val="24"/>
          <w:lang w:eastAsia="ar-SA"/>
        </w:rPr>
        <w:t xml:space="preserve">о представлении муниципальным служащим недостоверных или неполных сведений, предусмотренных </w:t>
      </w:r>
      <w:hyperlink r:id="rId20" w:history="1">
        <w:r>
          <w:rPr>
            <w:rStyle w:val="a3"/>
            <w:color w:val="000080"/>
            <w:kern w:val="2"/>
            <w:sz w:val="24"/>
            <w:szCs w:val="24"/>
          </w:rPr>
          <w:t>подпунктом «а» пункта 1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Порядка проверки достоверности и полноты сведений, утвержденно</w:t>
      </w:r>
      <w:r w:rsidR="00F15FD3">
        <w:rPr>
          <w:rFonts w:cs="Calibri"/>
          <w:kern w:val="2"/>
          <w:sz w:val="24"/>
          <w:szCs w:val="24"/>
          <w:lang w:eastAsia="ar-SA"/>
        </w:rPr>
        <w:t>го Законом Челябинской области  от 25 ноября 2009 г. № 312</w:t>
      </w:r>
      <w:r>
        <w:rPr>
          <w:rFonts w:cs="Calibri"/>
          <w:kern w:val="2"/>
          <w:sz w:val="24"/>
          <w:szCs w:val="24"/>
          <w:lang w:eastAsia="ar-SA"/>
        </w:rPr>
        <w:t>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3" w:name="Par41"/>
      <w:bookmarkEnd w:id="3"/>
      <w:r>
        <w:rPr>
          <w:rFonts w:cs="Calibri"/>
          <w:kern w:val="2"/>
          <w:sz w:val="24"/>
          <w:szCs w:val="24"/>
          <w:lang w:eastAsia="ar-SA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4" w:name="Par42"/>
      <w:bookmarkEnd w:id="4"/>
      <w:r>
        <w:rPr>
          <w:rFonts w:cs="Calibri"/>
          <w:kern w:val="2"/>
          <w:sz w:val="24"/>
          <w:szCs w:val="24"/>
          <w:lang w:eastAsia="ar-SA"/>
        </w:rPr>
        <w:t>б) поступивше</w:t>
      </w:r>
      <w:r w:rsidR="00F15FD3">
        <w:rPr>
          <w:rFonts w:cs="Calibri"/>
          <w:kern w:val="2"/>
          <w:sz w:val="24"/>
          <w:szCs w:val="24"/>
          <w:lang w:eastAsia="ar-SA"/>
        </w:rPr>
        <w:t>е в администрацию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 сельского поселения в установленном порядке :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5" w:name="Par43"/>
      <w:bookmarkEnd w:id="5"/>
      <w:r>
        <w:rPr>
          <w:rFonts w:cs="Calibri"/>
          <w:kern w:val="2"/>
          <w:sz w:val="24"/>
          <w:szCs w:val="24"/>
          <w:lang w:eastAsia="ar-SA"/>
        </w:rPr>
        <w:t>обращение гражданина, замещавшег</w:t>
      </w:r>
      <w:r w:rsidR="00F15FD3">
        <w:rPr>
          <w:rFonts w:cs="Calibri"/>
          <w:kern w:val="2"/>
          <w:sz w:val="24"/>
          <w:szCs w:val="24"/>
          <w:lang w:eastAsia="ar-SA"/>
        </w:rPr>
        <w:t>о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 должность муниципальной службы, включенную в перечень должностей, утвержденный правовым ак</w:t>
      </w:r>
      <w:r w:rsidR="00F15FD3">
        <w:rPr>
          <w:rFonts w:cs="Calibri"/>
          <w:kern w:val="2"/>
          <w:sz w:val="24"/>
          <w:szCs w:val="24"/>
          <w:lang w:eastAsia="ar-SA"/>
        </w:rPr>
        <w:t>том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6" w:name="Par44"/>
      <w:bookmarkEnd w:id="6"/>
      <w:r>
        <w:rPr>
          <w:rFonts w:cs="Calibri"/>
          <w:kern w:val="2"/>
          <w:sz w:val="24"/>
          <w:szCs w:val="24"/>
          <w:lang w:eastAsia="ar-SA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7" w:name="Par45"/>
      <w:bookmarkEnd w:id="7"/>
      <w:r>
        <w:rPr>
          <w:rFonts w:cs="Calibri"/>
          <w:kern w:val="2"/>
          <w:sz w:val="24"/>
          <w:szCs w:val="24"/>
          <w:lang w:eastAsia="ar-SA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8" w:name="Par47"/>
      <w:bookmarkEnd w:id="8"/>
      <w:r>
        <w:rPr>
          <w:rFonts w:cs="Calibri"/>
          <w:kern w:val="2"/>
          <w:sz w:val="24"/>
          <w:szCs w:val="24"/>
          <w:lang w:eastAsia="ar-SA"/>
        </w:rPr>
        <w:t>в) представление представителя нанимателя муниципального служащего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</w:t>
      </w:r>
      <w:r w:rsidR="00EF13F8">
        <w:rPr>
          <w:rFonts w:cs="Calibri"/>
          <w:kern w:val="2"/>
          <w:sz w:val="24"/>
          <w:szCs w:val="24"/>
          <w:lang w:eastAsia="ar-SA"/>
        </w:rPr>
        <w:t>я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 мер по предупреждению коррупции;</w:t>
      </w:r>
    </w:p>
    <w:p w:rsidR="00BC545E" w:rsidRDefault="00BC545E" w:rsidP="00BC545E">
      <w:pPr>
        <w:suppressAutoHyphens/>
        <w:spacing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9" w:name="Par48"/>
      <w:bookmarkEnd w:id="9"/>
    </w:p>
    <w:p w:rsidR="00BC545E" w:rsidRDefault="00BC545E" w:rsidP="00BC545E">
      <w:pPr>
        <w:suppressAutoHyphens/>
        <w:spacing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г) поступле</w:t>
      </w:r>
      <w:r w:rsidR="00F15FD3">
        <w:rPr>
          <w:rFonts w:cs="Calibri"/>
          <w:kern w:val="2"/>
          <w:sz w:val="24"/>
          <w:szCs w:val="24"/>
          <w:lang w:eastAsia="ar-SA"/>
        </w:rPr>
        <w:t xml:space="preserve">ние от Губернатора Челябинской 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 или  уполномоченных им должностных лиц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 w:history="1">
        <w:r>
          <w:rPr>
            <w:rStyle w:val="a3"/>
            <w:color w:val="000080"/>
            <w:kern w:val="2"/>
            <w:sz w:val="24"/>
            <w:szCs w:val="24"/>
          </w:rPr>
          <w:t>частью 1 статьи 3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Федерального закона от 03 декабря 2012 г. № 230-ФЗ «О контроле за соответствием расходов лиц, замещающих государственные должности, и иных лиц их доходам» (далее именуется - Федеральный закон № 230-ФЗ);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10" w:name="Par49"/>
      <w:bookmarkEnd w:id="10"/>
      <w:r>
        <w:rPr>
          <w:rFonts w:cs="Calibri"/>
          <w:kern w:val="2"/>
          <w:sz w:val="24"/>
          <w:szCs w:val="24"/>
          <w:lang w:eastAsia="ar-SA"/>
        </w:rPr>
        <w:t xml:space="preserve">д) поступившее в соответствии с </w:t>
      </w:r>
      <w:hyperlink r:id="rId22" w:history="1">
        <w:r>
          <w:rPr>
            <w:rStyle w:val="a3"/>
            <w:color w:val="000080"/>
            <w:kern w:val="2"/>
            <w:sz w:val="24"/>
            <w:szCs w:val="24"/>
          </w:rPr>
          <w:t>частью 4 статьи 12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Федерального закона от 25 декабря 2008 г. № 273-ФЗ «О противодействии коррупции» и </w:t>
      </w:r>
      <w:hyperlink r:id="rId23" w:history="1">
        <w:r>
          <w:rPr>
            <w:rStyle w:val="a3"/>
            <w:color w:val="000080"/>
            <w:kern w:val="2"/>
            <w:sz w:val="24"/>
            <w:szCs w:val="24"/>
          </w:rPr>
          <w:t>статьей 64.1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Трудового кодекса Российской </w:t>
      </w:r>
      <w:r w:rsidR="00EF13F8">
        <w:rPr>
          <w:rFonts w:cs="Calibri"/>
          <w:kern w:val="2"/>
          <w:sz w:val="24"/>
          <w:szCs w:val="24"/>
          <w:lang w:eastAsia="ar-SA"/>
        </w:rPr>
        <w:t xml:space="preserve">Федерации в администрацию Камышевского </w:t>
      </w:r>
      <w:r>
        <w:rPr>
          <w:rFonts w:cs="Calibri"/>
          <w:kern w:val="2"/>
          <w:sz w:val="24"/>
          <w:szCs w:val="24"/>
          <w:lang w:eastAsia="ar-SA"/>
        </w:rPr>
        <w:t>сельского поселения уведомление коммерческой или некоммерческой организации о заключении с гражданином, замещавшим должность муниципальной службы</w:t>
      </w:r>
      <w:r w:rsidR="00EF13F8">
        <w:rPr>
          <w:rFonts w:cs="Calibri"/>
          <w:kern w:val="2"/>
          <w:sz w:val="24"/>
          <w:szCs w:val="24"/>
          <w:lang w:eastAsia="ar-SA"/>
        </w:rPr>
        <w:t xml:space="preserve"> в администрации Камышевского </w:t>
      </w:r>
      <w:r>
        <w:rPr>
          <w:rFonts w:cs="Calibri"/>
          <w:kern w:val="2"/>
          <w:sz w:val="24"/>
          <w:szCs w:val="24"/>
          <w:lang w:eastAsia="ar-SA"/>
        </w:rPr>
        <w:t>сельского поселения, трудового или гражданско-правового договора на выполнение работ (оказание услуг), если</w:t>
      </w:r>
      <w:r w:rsidR="004C0E88">
        <w:rPr>
          <w:rFonts w:cs="Calibri"/>
          <w:kern w:val="2"/>
          <w:sz w:val="24"/>
          <w:szCs w:val="24"/>
          <w:lang w:eastAsia="ar-SA"/>
        </w:rPr>
        <w:t xml:space="preserve"> </w:t>
      </w:r>
      <w:r>
        <w:rPr>
          <w:rFonts w:cs="Calibri"/>
          <w:kern w:val="2"/>
          <w:sz w:val="24"/>
          <w:szCs w:val="24"/>
          <w:lang w:eastAsia="ar-SA"/>
        </w:rPr>
        <w:t xml:space="preserve">отдельные функции управления данной организацией входили в его должностные обязанности, исполняемые во время замещения должности </w:t>
      </w:r>
      <w:r w:rsidR="00EF13F8">
        <w:rPr>
          <w:rFonts w:cs="Calibri"/>
          <w:kern w:val="2"/>
          <w:sz w:val="24"/>
          <w:szCs w:val="24"/>
          <w:lang w:eastAsia="ar-SA"/>
        </w:rPr>
        <w:t>в администрации 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11. Председатель комиссии при поступлении к нему в порядке, предусмотренном настоящем Положением, информации, содержащей основания для проведения заседания комиссии: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>
        <w:rPr>
          <w:rFonts w:cs="Calibri"/>
          <w:kern w:val="2"/>
          <w:sz w:val="24"/>
          <w:szCs w:val="24"/>
          <w:lang w:eastAsia="ar-SA"/>
        </w:rPr>
        <w:lastRenderedPageBreak/>
        <w:t>комиссии и других лиц, участвующих в заседании комиссии, с информацией, поступивше</w:t>
      </w:r>
      <w:r w:rsidR="00264CC4">
        <w:rPr>
          <w:rFonts w:cs="Calibri"/>
          <w:kern w:val="2"/>
          <w:sz w:val="24"/>
          <w:szCs w:val="24"/>
          <w:lang w:eastAsia="ar-SA"/>
        </w:rPr>
        <w:t>й в администрацию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 сельского поселения, и с результатами ее проверки 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в) рассматривает устные заявления о рассмотрении (об отказе в рассмотрении) в ходе заседания комиссии дополнительных материалов.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11" w:name="Par87"/>
      <w:bookmarkStart w:id="12" w:name="Par86"/>
      <w:bookmarkEnd w:id="11"/>
      <w:bookmarkEnd w:id="12"/>
      <w:r>
        <w:rPr>
          <w:rFonts w:cs="Calibri"/>
          <w:kern w:val="2"/>
          <w:sz w:val="24"/>
          <w:szCs w:val="24"/>
          <w:lang w:eastAsia="ar-SA"/>
        </w:rPr>
        <w:t>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</w:t>
      </w:r>
      <w:r w:rsidR="00EF13F8">
        <w:rPr>
          <w:rFonts w:cs="Calibri"/>
          <w:kern w:val="2"/>
          <w:sz w:val="24"/>
          <w:szCs w:val="24"/>
          <w:lang w:eastAsia="ar-SA"/>
        </w:rPr>
        <w:t>ужбы в администрации  Камышевског</w:t>
      </w:r>
      <w:r>
        <w:rPr>
          <w:rFonts w:cs="Calibri"/>
          <w:kern w:val="2"/>
          <w:sz w:val="24"/>
          <w:szCs w:val="24"/>
          <w:lang w:eastAsia="ar-SA"/>
        </w:rPr>
        <w:t>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13. Заседания комиссии могут проводиться в отсутствие муниципального служащего или гражданина в случае: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а) если в обращении, заявлении или уведомлении, не содержится указания о намерении муниципального служащего или гражданина лично присутствовать на заседании комиссии;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14. На заседании комиссии заслушиваются пояснения муниципального служащего или гражданина, замещавшего должность муниципальной службы</w:t>
      </w:r>
      <w:r w:rsidR="00EF13F8">
        <w:rPr>
          <w:rFonts w:cs="Calibri"/>
          <w:kern w:val="2"/>
          <w:sz w:val="24"/>
          <w:szCs w:val="24"/>
          <w:lang w:eastAsia="ar-SA"/>
        </w:rPr>
        <w:t xml:space="preserve"> в администрации Камышевского </w:t>
      </w:r>
      <w:r>
        <w:rPr>
          <w:rFonts w:cs="Calibri"/>
          <w:kern w:val="2"/>
          <w:sz w:val="24"/>
          <w:szCs w:val="24"/>
          <w:lang w:eastAsia="ar-SA"/>
        </w:rPr>
        <w:t>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13" w:name="Par96"/>
      <w:bookmarkEnd w:id="13"/>
      <w:r>
        <w:rPr>
          <w:rFonts w:cs="Calibri"/>
          <w:kern w:val="2"/>
          <w:sz w:val="24"/>
          <w:szCs w:val="24"/>
          <w:lang w:eastAsia="ar-SA"/>
        </w:rPr>
        <w:t>16. По итогам рассмотрения одного из вопросов, указанных в пункте 9 настоящего Положения, комиссия принимает одно из следующих решений: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а) установить, что сведения, представленные муниципальным служащим в соответствии с </w:t>
      </w:r>
      <w:hyperlink r:id="rId24" w:history="1">
        <w:r>
          <w:rPr>
            <w:rStyle w:val="a3"/>
            <w:color w:val="000080"/>
            <w:kern w:val="2"/>
            <w:sz w:val="24"/>
            <w:szCs w:val="24"/>
          </w:rPr>
          <w:t>подпунктом «а» пункта 1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Порядка проверки достоверности и полноты сведений, утв</w:t>
      </w:r>
      <w:r w:rsidR="00F15FD3">
        <w:rPr>
          <w:rFonts w:cs="Calibri"/>
          <w:kern w:val="2"/>
          <w:sz w:val="24"/>
          <w:szCs w:val="24"/>
          <w:lang w:eastAsia="ar-SA"/>
        </w:rPr>
        <w:t>ержденного Законом Челябинской области 25 ноября 2009 г. № 312</w:t>
      </w:r>
      <w:r>
        <w:rPr>
          <w:rFonts w:cs="Calibri"/>
          <w:kern w:val="2"/>
          <w:sz w:val="24"/>
          <w:szCs w:val="24"/>
          <w:lang w:eastAsia="ar-SA"/>
        </w:rPr>
        <w:t>, являются достоверными и полными;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б) установить, что сведения, представленные муниципальным служащим в соответствии с </w:t>
      </w:r>
      <w:hyperlink r:id="rId25" w:history="1">
        <w:r>
          <w:rPr>
            <w:rStyle w:val="a3"/>
            <w:color w:val="000080"/>
            <w:kern w:val="2"/>
            <w:sz w:val="24"/>
            <w:szCs w:val="24"/>
          </w:rPr>
          <w:t>подпунктом «а» пункта 1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Порядка проверки достоверности и полноты сведений, утв</w:t>
      </w:r>
      <w:r w:rsidR="00F15FD3">
        <w:rPr>
          <w:rFonts w:cs="Calibri"/>
          <w:kern w:val="2"/>
          <w:sz w:val="24"/>
          <w:szCs w:val="24"/>
          <w:lang w:eastAsia="ar-SA"/>
        </w:rPr>
        <w:t xml:space="preserve">ержденного Законом Челябинской 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</w:t>
      </w:r>
      <w:r w:rsidR="00F15FD3">
        <w:rPr>
          <w:rFonts w:cs="Calibri"/>
          <w:kern w:val="2"/>
          <w:sz w:val="24"/>
          <w:szCs w:val="24"/>
          <w:lang w:eastAsia="ar-SA"/>
        </w:rPr>
        <w:t xml:space="preserve"> о</w:t>
      </w:r>
      <w:r w:rsidR="00EF13F8">
        <w:rPr>
          <w:rFonts w:cs="Calibri"/>
          <w:kern w:val="2"/>
          <w:sz w:val="24"/>
          <w:szCs w:val="24"/>
          <w:lang w:eastAsia="ar-SA"/>
        </w:rPr>
        <w:t>т 25</w:t>
      </w:r>
      <w:r w:rsidR="00F15FD3">
        <w:rPr>
          <w:rFonts w:cs="Calibri"/>
          <w:kern w:val="2"/>
          <w:sz w:val="24"/>
          <w:szCs w:val="24"/>
          <w:lang w:eastAsia="ar-SA"/>
        </w:rPr>
        <w:t xml:space="preserve"> ноября 2009 г. № 312</w:t>
      </w:r>
      <w:r>
        <w:rPr>
          <w:rFonts w:cs="Calibri"/>
          <w:kern w:val="2"/>
          <w:sz w:val="24"/>
          <w:szCs w:val="24"/>
          <w:lang w:eastAsia="ar-SA"/>
        </w:rPr>
        <w:t>, являются недостоверными и (или) неполными. В этом случае комиссия рекомендует представителю нанимателя муниципального служащего применить к муниципальному служащему конкретную меру ответственности.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в)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lastRenderedPageBreak/>
        <w:t>г)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муниципального служащего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14" w:name="Par102"/>
      <w:bookmarkEnd w:id="14"/>
      <w:r>
        <w:rPr>
          <w:rFonts w:cs="Calibri"/>
          <w:kern w:val="2"/>
          <w:sz w:val="24"/>
          <w:szCs w:val="24"/>
          <w:lang w:eastAsia="ar-SA"/>
        </w:rPr>
        <w:t>д)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е)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15" w:name="Par105"/>
      <w:bookmarkEnd w:id="15"/>
      <w:r>
        <w:rPr>
          <w:rFonts w:cs="Calibri"/>
          <w:kern w:val="2"/>
          <w:sz w:val="24"/>
          <w:szCs w:val="24"/>
          <w:lang w:eastAsia="ar-SA"/>
        </w:rPr>
        <w:t>ё)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ж)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муниципального служащего применить к муниципальному служащему конкретную меру ответственности.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16" w:name="Par109"/>
      <w:bookmarkEnd w:id="16"/>
      <w:r>
        <w:rPr>
          <w:rFonts w:cs="Calibri"/>
          <w:kern w:val="2"/>
          <w:sz w:val="24"/>
          <w:szCs w:val="24"/>
          <w:lang w:eastAsia="ar-SA"/>
        </w:rPr>
        <w:t>и) признать, что при исполнении муниципальным служащим должностных обязанностей конфликт интересов отсутствует;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й)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муниципального служащего принять меры по урегулированию конфликта интересов или по недопущению его возникновения;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к)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муниципального служащего применить к муниципальному служащему конкретную меру ответственности.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lastRenderedPageBreak/>
        <w:t xml:space="preserve">л) признать, что сведения, представленные муниципальным служащим в соответствии с </w:t>
      </w:r>
      <w:hyperlink r:id="rId26" w:history="1">
        <w:r>
          <w:rPr>
            <w:rStyle w:val="a3"/>
            <w:color w:val="000080"/>
            <w:kern w:val="2"/>
            <w:sz w:val="24"/>
            <w:szCs w:val="24"/>
          </w:rPr>
          <w:t>частью 1 статьи 3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Федерального закона № 230-ФЗ, являются достоверными и полными;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м) признать, что сведения, представленные муниципальным служащим в соответствии с </w:t>
      </w:r>
      <w:hyperlink r:id="rId27" w:history="1">
        <w:r>
          <w:rPr>
            <w:rStyle w:val="a3"/>
            <w:color w:val="000080"/>
            <w:kern w:val="2"/>
            <w:sz w:val="24"/>
            <w:szCs w:val="24"/>
          </w:rPr>
          <w:t>частью 1 статьи 3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Федерального закона № 230-ФЗ, являются недостоверными и (или) неполными. В этом случае комиссия рекомендует представителю нанимателя муниципального служащего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bookmarkStart w:id="17" w:name="Par119"/>
      <w:bookmarkEnd w:id="17"/>
      <w:r>
        <w:rPr>
          <w:rFonts w:cs="Calibri"/>
          <w:kern w:val="2"/>
          <w:sz w:val="24"/>
          <w:szCs w:val="24"/>
          <w:lang w:eastAsia="ar-SA"/>
        </w:rPr>
        <w:t>Также по итогам рассмотрения вопроса, указанного в подпункте «д» пункта 9 Положения комиссия принимает в отношении гражданина, замещавшего должность муниципальной служ</w:t>
      </w:r>
      <w:r w:rsidR="00F15FD3">
        <w:rPr>
          <w:rFonts w:cs="Calibri"/>
          <w:kern w:val="2"/>
          <w:sz w:val="24"/>
          <w:szCs w:val="24"/>
          <w:lang w:eastAsia="ar-SA"/>
        </w:rPr>
        <w:t>бы в администрации Камышевског</w:t>
      </w:r>
      <w:r>
        <w:rPr>
          <w:rFonts w:cs="Calibri"/>
          <w:kern w:val="2"/>
          <w:sz w:val="24"/>
          <w:szCs w:val="24"/>
          <w:lang w:eastAsia="ar-SA"/>
        </w:rPr>
        <w:t>о сельского поселения, одно из следующих решений: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>
          <w:rPr>
            <w:rStyle w:val="a3"/>
            <w:color w:val="000080"/>
            <w:kern w:val="2"/>
            <w:sz w:val="24"/>
            <w:szCs w:val="24"/>
          </w:rPr>
          <w:t>статьи 12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Федерального закона от 25 декабря 2008 г. № 273-ФЗ «О противодействии коррупции». В этом случае комиссия </w:t>
      </w:r>
      <w:r w:rsidR="00F15FD3">
        <w:rPr>
          <w:rFonts w:cs="Calibri"/>
          <w:kern w:val="2"/>
          <w:sz w:val="24"/>
          <w:szCs w:val="24"/>
          <w:lang w:eastAsia="ar-SA"/>
        </w:rPr>
        <w:t>рекомендует главе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17. Для исполнения решений комиссией могут быть подготовлены проекты правовых актов, решений или поручений представителя нанимателя муниципального служащего, которые в установленном порядке представляются на рассмотрение представителя нанимателя муниципального служащего.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18. Решения комиссии оформляются протоколами, которые подписывают члены комиссии, принимавшие участие в ее заседании. 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В протоколе заседания комиссии указываются: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д) фамилии, имена, отчества (при наличии) выступивших на заседании лиц и краткое изложение их выступлений;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е) источник информации, содержащей основания для проведения заседания комиссии, дата поступления информаци</w:t>
      </w:r>
      <w:r w:rsidR="00F03D85">
        <w:rPr>
          <w:rFonts w:cs="Calibri"/>
          <w:kern w:val="2"/>
          <w:sz w:val="24"/>
          <w:szCs w:val="24"/>
          <w:lang w:eastAsia="ar-SA"/>
        </w:rPr>
        <w:t>и в администрацию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 сельского поселения;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ж) другие сведения;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з) результаты голосования;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и) решение и обоснование его принятия.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Копии протокола заседания комиссия в 7-дневный срок со дня заседания направляются представителю нанимателя муниципального служащего для рассмотрения,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19. Представитель нанимателя муниципального служащего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Федеральным </w:t>
      </w:r>
      <w:hyperlink r:id="rId29" w:history="1">
        <w:r>
          <w:rPr>
            <w:rStyle w:val="a3"/>
            <w:color w:val="000080"/>
            <w:kern w:val="2"/>
            <w:sz w:val="24"/>
            <w:szCs w:val="24"/>
          </w:rPr>
          <w:t>законом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от 2 марта 2007 г. № 25-ФЗ «О муниципальной службе в Российской Федерации» и </w:t>
      </w:r>
      <w:hyperlink r:id="rId30" w:history="1">
        <w:r>
          <w:rPr>
            <w:rStyle w:val="a3"/>
            <w:color w:val="000080"/>
            <w:kern w:val="2"/>
            <w:sz w:val="24"/>
            <w:szCs w:val="24"/>
          </w:rPr>
          <w:t>Законом</w:t>
        </w:r>
      </w:hyperlink>
      <w:r w:rsidR="00F15FD3">
        <w:rPr>
          <w:rFonts w:cs="Calibri"/>
          <w:kern w:val="2"/>
          <w:sz w:val="24"/>
          <w:szCs w:val="24"/>
          <w:lang w:eastAsia="ar-SA"/>
        </w:rPr>
        <w:t xml:space="preserve"> Челябинской области от 26.11 2009 г. № 312</w:t>
      </w:r>
      <w:r>
        <w:rPr>
          <w:rFonts w:cs="Calibri"/>
          <w:kern w:val="2"/>
          <w:sz w:val="24"/>
          <w:szCs w:val="24"/>
          <w:lang w:eastAsia="ar-SA"/>
        </w:rPr>
        <w:t xml:space="preserve"> «О некоторых вопросах муни</w:t>
      </w:r>
      <w:r w:rsidR="00911293">
        <w:rPr>
          <w:rFonts w:cs="Calibri"/>
          <w:kern w:val="2"/>
          <w:sz w:val="24"/>
          <w:szCs w:val="24"/>
          <w:lang w:eastAsia="ar-SA"/>
        </w:rPr>
        <w:t>ципальной службы в Челябинской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области», а также по иным вопросам организации противодействия коррупции.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О рассмотрении рекомендаций комиссии и принятом решении представитель нанимателя муниципального служащего в письменной форме уведомляет комиссию в месячный срок со дня поступления к нему протокола заседания комиссии. Решение представителя нанимателя муниципального служащего оглашается на ближайшем заседании комиссии и принимается к сведению без обсуждения.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муниципального служащего для решения вопроса о применении к муниципальному служащему мер ответственности, предусмотренных Федеральным </w:t>
      </w:r>
      <w:hyperlink r:id="rId31" w:history="1">
        <w:r>
          <w:rPr>
            <w:rStyle w:val="a3"/>
            <w:color w:val="000080"/>
            <w:kern w:val="2"/>
            <w:sz w:val="24"/>
            <w:szCs w:val="24"/>
          </w:rPr>
          <w:t>законом</w:t>
        </w:r>
      </w:hyperlink>
      <w:r>
        <w:rPr>
          <w:rFonts w:cs="Calibri"/>
          <w:kern w:val="2"/>
          <w:sz w:val="24"/>
          <w:szCs w:val="24"/>
          <w:lang w:eastAsia="ar-SA"/>
        </w:rPr>
        <w:t xml:space="preserve"> от 2 марта 2007 г. № 25-ФЗ «О муниципальной службе в Российской Федерации» и </w:t>
      </w:r>
      <w:hyperlink r:id="rId32" w:history="1">
        <w:r>
          <w:rPr>
            <w:rStyle w:val="a3"/>
            <w:color w:val="000080"/>
            <w:kern w:val="2"/>
            <w:sz w:val="24"/>
            <w:szCs w:val="24"/>
          </w:rPr>
          <w:t>Законом</w:t>
        </w:r>
      </w:hyperlink>
      <w:r w:rsidR="00911293">
        <w:rPr>
          <w:rFonts w:cs="Calibri"/>
          <w:kern w:val="2"/>
          <w:sz w:val="24"/>
          <w:szCs w:val="24"/>
          <w:lang w:eastAsia="ar-SA"/>
        </w:rPr>
        <w:t xml:space="preserve"> Челябинской области от 25.11.2009 г. № 312</w:t>
      </w:r>
      <w:r>
        <w:rPr>
          <w:rFonts w:cs="Calibri"/>
          <w:kern w:val="2"/>
          <w:sz w:val="24"/>
          <w:szCs w:val="24"/>
          <w:lang w:eastAsia="ar-SA"/>
        </w:rPr>
        <w:t xml:space="preserve"> «О некоторых вопросах муни</w:t>
      </w:r>
      <w:r w:rsidR="00EF13F8">
        <w:rPr>
          <w:rFonts w:cs="Calibri"/>
          <w:kern w:val="2"/>
          <w:sz w:val="24"/>
          <w:szCs w:val="24"/>
          <w:lang w:eastAsia="ar-SA"/>
        </w:rPr>
        <w:t>ципальной службы в Челябинской</w:t>
      </w:r>
      <w:r>
        <w:rPr>
          <w:rFonts w:cs="Calibri"/>
          <w:kern w:val="2"/>
          <w:sz w:val="24"/>
          <w:szCs w:val="24"/>
          <w:lang w:eastAsia="ar-SA"/>
        </w:rPr>
        <w:t xml:space="preserve"> области».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</w:t>
      </w:r>
      <w:r>
        <w:rPr>
          <w:rFonts w:cs="Calibri"/>
          <w:kern w:val="2"/>
          <w:sz w:val="24"/>
          <w:szCs w:val="24"/>
          <w:lang w:eastAsia="ar-SA"/>
        </w:rPr>
        <w:lastRenderedPageBreak/>
        <w:t>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22.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23. Выписка из решения комиссии, заверенная подписью секретаря комиссии и печа</w:t>
      </w:r>
      <w:r w:rsidR="00911293">
        <w:rPr>
          <w:rFonts w:cs="Calibri"/>
          <w:kern w:val="2"/>
          <w:sz w:val="24"/>
          <w:szCs w:val="24"/>
          <w:lang w:eastAsia="ar-SA"/>
        </w:rPr>
        <w:t>тью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 сельского поселения, вручается гражданину, замещавшему должность муниципальной службы</w:t>
      </w:r>
      <w:r w:rsidR="00911293">
        <w:rPr>
          <w:rFonts w:cs="Calibri"/>
          <w:kern w:val="2"/>
          <w:sz w:val="24"/>
          <w:szCs w:val="24"/>
          <w:lang w:eastAsia="ar-SA"/>
        </w:rPr>
        <w:t xml:space="preserve"> в администрации Камышевского </w:t>
      </w:r>
      <w:r>
        <w:rPr>
          <w:rFonts w:cs="Calibri"/>
          <w:kern w:val="2"/>
          <w:sz w:val="24"/>
          <w:szCs w:val="24"/>
          <w:lang w:eastAsia="ar-SA"/>
        </w:rPr>
        <w:t xml:space="preserve">  сельского поселения, в отношении которого рассматривался вопрос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24. Учет информации, содержащей основания для проведения заседания комиссии по соблюдению требований к служебному поведению муниципальных служащих, замещающих должности муниципальной служб</w:t>
      </w:r>
      <w:r w:rsidR="00911293">
        <w:rPr>
          <w:rFonts w:cs="Calibri"/>
          <w:kern w:val="2"/>
          <w:sz w:val="24"/>
          <w:szCs w:val="24"/>
          <w:lang w:eastAsia="ar-SA"/>
        </w:rPr>
        <w:t>ы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поселения, и урегулированию конфликта интересов заносится в журнал являющийся приложением к </w:t>
      </w:r>
      <w:hyperlink r:id="rId33" w:history="1">
        <w:r>
          <w:rPr>
            <w:rStyle w:val="a3"/>
            <w:color w:val="000080"/>
            <w:kern w:val="2"/>
            <w:sz w:val="24"/>
            <w:szCs w:val="24"/>
          </w:rPr>
          <w:t>Положени</w:t>
        </w:r>
      </w:hyperlink>
      <w:r>
        <w:rPr>
          <w:rFonts w:cs="Calibri"/>
          <w:color w:val="0000FF"/>
          <w:kern w:val="2"/>
          <w:sz w:val="24"/>
          <w:szCs w:val="24"/>
          <w:lang w:eastAsia="ar-SA"/>
        </w:rPr>
        <w:t>ю</w:t>
      </w:r>
      <w:r w:rsidR="00F03D85">
        <w:rPr>
          <w:rFonts w:cs="Calibri"/>
          <w:color w:val="0000FF"/>
          <w:kern w:val="2"/>
          <w:sz w:val="24"/>
          <w:szCs w:val="24"/>
          <w:lang w:eastAsia="ar-SA"/>
        </w:rPr>
        <w:t xml:space="preserve"> </w:t>
      </w:r>
      <w:r>
        <w:rPr>
          <w:rFonts w:cs="Calibri"/>
          <w:kern w:val="2"/>
          <w:sz w:val="24"/>
          <w:szCs w:val="24"/>
          <w:lang w:eastAsia="ar-SA"/>
        </w:rPr>
        <w:t>о комиссии по соблюдению требований к служебному поведению муниципальных служащих, замещающих должности муниципальн</w:t>
      </w:r>
      <w:r w:rsidR="00911293">
        <w:rPr>
          <w:rFonts w:cs="Calibri"/>
          <w:kern w:val="2"/>
          <w:sz w:val="24"/>
          <w:szCs w:val="24"/>
          <w:lang w:eastAsia="ar-SA"/>
        </w:rPr>
        <w:t>ой службы в администрации Камышевского</w:t>
      </w:r>
      <w:r>
        <w:rPr>
          <w:rFonts w:cs="Calibri"/>
          <w:kern w:val="2"/>
          <w:sz w:val="24"/>
          <w:szCs w:val="24"/>
          <w:lang w:eastAsia="ar-SA"/>
        </w:rPr>
        <w:t xml:space="preserve"> сельского поселения, и урегулированию конфликта интересов.</w:t>
      </w: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before="280" w:line="100" w:lineRule="atLeast"/>
        <w:ind w:firstLine="540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right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right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right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right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right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right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right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right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righ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lastRenderedPageBreak/>
        <w:t xml:space="preserve">Приложение к </w:t>
      </w:r>
      <w:hyperlink r:id="rId34" w:history="1">
        <w:r>
          <w:rPr>
            <w:rStyle w:val="a3"/>
            <w:color w:val="000080"/>
            <w:kern w:val="2"/>
            <w:sz w:val="24"/>
            <w:szCs w:val="24"/>
          </w:rPr>
          <w:t>Положени</w:t>
        </w:r>
      </w:hyperlink>
      <w:r>
        <w:rPr>
          <w:rFonts w:cs="Calibri"/>
          <w:color w:val="0000FF"/>
          <w:kern w:val="2"/>
          <w:sz w:val="24"/>
          <w:szCs w:val="24"/>
          <w:lang w:eastAsia="ar-SA"/>
        </w:rPr>
        <w:t>ю</w:t>
      </w:r>
      <w:r>
        <w:rPr>
          <w:rFonts w:cs="Calibri"/>
          <w:kern w:val="2"/>
          <w:sz w:val="24"/>
          <w:szCs w:val="24"/>
          <w:lang w:eastAsia="ar-SA"/>
        </w:rPr>
        <w:t xml:space="preserve">о комиссии </w:t>
      </w:r>
    </w:p>
    <w:p w:rsidR="00BC545E" w:rsidRDefault="00BC545E" w:rsidP="00BC545E">
      <w:pPr>
        <w:suppressAutoHyphens/>
        <w:spacing w:line="100" w:lineRule="atLeast"/>
        <w:jc w:val="righ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по соблюдению требований к</w:t>
      </w:r>
    </w:p>
    <w:p w:rsidR="00BC545E" w:rsidRDefault="00BC545E" w:rsidP="00BC545E">
      <w:pPr>
        <w:suppressAutoHyphens/>
        <w:spacing w:line="100" w:lineRule="atLeast"/>
        <w:jc w:val="righ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служебному поведению муниципальных</w:t>
      </w:r>
    </w:p>
    <w:p w:rsidR="00BC545E" w:rsidRDefault="00BC545E" w:rsidP="00BC545E">
      <w:pPr>
        <w:suppressAutoHyphens/>
        <w:spacing w:line="100" w:lineRule="atLeast"/>
        <w:jc w:val="righ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служащих, замещающих должности </w:t>
      </w:r>
    </w:p>
    <w:p w:rsidR="00BC545E" w:rsidRDefault="00BC545E" w:rsidP="00BC545E">
      <w:pPr>
        <w:suppressAutoHyphens/>
        <w:spacing w:line="100" w:lineRule="atLeast"/>
        <w:jc w:val="righ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муниципальной службы в администрации</w:t>
      </w:r>
    </w:p>
    <w:p w:rsidR="00BC545E" w:rsidRDefault="00911293" w:rsidP="00BC545E">
      <w:pPr>
        <w:suppressAutoHyphens/>
        <w:spacing w:line="100" w:lineRule="atLeast"/>
        <w:jc w:val="righ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 Камышевского</w:t>
      </w:r>
      <w:r w:rsidR="00BC545E">
        <w:rPr>
          <w:rFonts w:cs="Calibri"/>
          <w:kern w:val="2"/>
          <w:sz w:val="24"/>
          <w:szCs w:val="24"/>
          <w:lang w:eastAsia="ar-SA"/>
        </w:rPr>
        <w:t xml:space="preserve"> сельского поселения, </w:t>
      </w:r>
    </w:p>
    <w:p w:rsidR="00BC545E" w:rsidRDefault="00BC545E" w:rsidP="00BC545E">
      <w:pPr>
        <w:suppressAutoHyphens/>
        <w:spacing w:line="100" w:lineRule="atLeast"/>
        <w:jc w:val="righ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и урегулированию конфликта интересов</w:t>
      </w:r>
    </w:p>
    <w:p w:rsidR="00BC545E" w:rsidRDefault="00BC545E" w:rsidP="00BC545E">
      <w:pPr>
        <w:suppressAutoHyphens/>
        <w:spacing w:line="100" w:lineRule="atLeast"/>
        <w:jc w:val="right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  <w:bookmarkStart w:id="18" w:name="Par164"/>
      <w:bookmarkEnd w:id="18"/>
      <w:r>
        <w:rPr>
          <w:rFonts w:cs="Calibri"/>
          <w:kern w:val="2"/>
          <w:sz w:val="24"/>
          <w:szCs w:val="24"/>
          <w:lang w:eastAsia="ar-SA"/>
        </w:rPr>
        <w:t>ЖУРНАЛ</w:t>
      </w:r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учета информации, содержащей основания для проведения заседания комиссии по соблюдению требований к служебному поведению муниципальных служащих, замещающих должности муниципальной службы в администрации  Новоаксайского  сельского поселения, и урегулированию конфликта интересов</w:t>
      </w:r>
    </w:p>
    <w:p w:rsidR="00BC545E" w:rsidRDefault="00BC545E" w:rsidP="00BC545E">
      <w:pPr>
        <w:suppressAutoHyphens/>
        <w:spacing w:line="100" w:lineRule="atLeast"/>
        <w:jc w:val="both"/>
        <w:rPr>
          <w:rFonts w:cs="Calibri"/>
          <w:kern w:val="2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019"/>
        <w:gridCol w:w="907"/>
        <w:gridCol w:w="1134"/>
        <w:gridCol w:w="1531"/>
        <w:gridCol w:w="1077"/>
        <w:gridCol w:w="963"/>
        <w:gridCol w:w="849"/>
        <w:gridCol w:w="966"/>
      </w:tblGrid>
      <w:tr w:rsidR="00BC545E" w:rsidTr="00BC545E">
        <w:trPr>
          <w:trHeight w:val="902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Дата учета информации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Источник поступления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Краткое содержание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Фамилия, имя, отчество (при наличии)  должностного лица, принявшего информацию, замещаемая им должность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Подпись должностного лица, принявшего информацию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Дата передачи информации в комиссию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Дата заседания комиссии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Результат рассмотрения комиссией поступившей информации</w:t>
            </w:r>
          </w:p>
        </w:tc>
      </w:tr>
      <w:tr w:rsidR="00BC545E" w:rsidTr="00BC545E">
        <w:trPr>
          <w:trHeight w:val="902"/>
        </w:trPr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545E" w:rsidRDefault="00BC545E">
            <w:pPr>
              <w:suppressAutoHyphens/>
              <w:spacing w:line="100" w:lineRule="atLeast"/>
              <w:jc w:val="center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rFonts w:cs="Calibri"/>
                <w:kern w:val="2"/>
                <w:sz w:val="24"/>
                <w:szCs w:val="24"/>
                <w:lang w:eastAsia="ar-SA"/>
              </w:rPr>
              <w:t>9</w:t>
            </w:r>
          </w:p>
        </w:tc>
      </w:tr>
    </w:tbl>
    <w:p w:rsidR="00BC545E" w:rsidRDefault="00BC545E" w:rsidP="00BC545E">
      <w:pPr>
        <w:suppressAutoHyphens/>
        <w:spacing w:line="100" w:lineRule="atLeast"/>
        <w:jc w:val="both"/>
        <w:rPr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F03D85" w:rsidP="00F03D85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     Утвержден           Постановлением </w:t>
      </w:r>
      <w:r w:rsidR="00911293">
        <w:rPr>
          <w:rFonts w:cs="Calibri"/>
          <w:kern w:val="2"/>
          <w:sz w:val="24"/>
          <w:szCs w:val="24"/>
          <w:lang w:eastAsia="ar-SA"/>
        </w:rPr>
        <w:t>Камышевского</w:t>
      </w:r>
      <w:r w:rsidR="00BC545E">
        <w:rPr>
          <w:rFonts w:cs="Calibri"/>
          <w:kern w:val="2"/>
          <w:sz w:val="24"/>
          <w:szCs w:val="24"/>
          <w:lang w:eastAsia="ar-SA"/>
        </w:rPr>
        <w:t xml:space="preserve">  администрации с</w:t>
      </w:r>
      <w:r w:rsidR="00911293">
        <w:rPr>
          <w:rFonts w:cs="Calibri"/>
          <w:kern w:val="2"/>
          <w:sz w:val="24"/>
          <w:szCs w:val="24"/>
          <w:lang w:eastAsia="ar-SA"/>
        </w:rPr>
        <w:t>ельского пос</w:t>
      </w:r>
      <w:r>
        <w:rPr>
          <w:rFonts w:cs="Calibri"/>
          <w:kern w:val="2"/>
          <w:sz w:val="24"/>
          <w:szCs w:val="24"/>
          <w:lang w:eastAsia="ar-SA"/>
        </w:rPr>
        <w:t>еления от 16.02.2022г.года №04</w:t>
      </w:r>
    </w:p>
    <w:p w:rsidR="00BC545E" w:rsidRDefault="00BC545E" w:rsidP="00BC545E">
      <w:pPr>
        <w:suppressAutoHyphens/>
        <w:spacing w:line="100" w:lineRule="atLeast"/>
        <w:ind w:left="4956"/>
        <w:jc w:val="both"/>
        <w:rPr>
          <w:rFonts w:cs="Calibri"/>
          <w:kern w:val="2"/>
          <w:sz w:val="24"/>
          <w:szCs w:val="24"/>
          <w:lang w:eastAsia="ar-SA"/>
        </w:rPr>
      </w:pPr>
    </w:p>
    <w:p w:rsidR="00BC545E" w:rsidRDefault="00F87713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  <w:hyperlink r:id="rId35" w:history="1">
        <w:r w:rsidR="00BC545E">
          <w:rPr>
            <w:rStyle w:val="a3"/>
            <w:color w:val="000080"/>
            <w:kern w:val="2"/>
            <w:sz w:val="24"/>
            <w:szCs w:val="24"/>
          </w:rPr>
          <w:t>Состав</w:t>
        </w:r>
      </w:hyperlink>
      <w:r w:rsidR="00BC545E">
        <w:rPr>
          <w:rFonts w:cs="Calibri"/>
          <w:kern w:val="2"/>
          <w:sz w:val="24"/>
          <w:szCs w:val="24"/>
          <w:lang w:eastAsia="ar-SA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службы </w:t>
      </w:r>
      <w:r w:rsidR="00911293">
        <w:rPr>
          <w:rFonts w:cs="Calibri"/>
          <w:kern w:val="2"/>
          <w:sz w:val="24"/>
          <w:szCs w:val="24"/>
          <w:lang w:eastAsia="ar-SA"/>
        </w:rPr>
        <w:t>в администрации   Камышевского</w:t>
      </w:r>
      <w:r w:rsidR="00BC545E">
        <w:rPr>
          <w:rFonts w:cs="Calibri"/>
          <w:kern w:val="2"/>
          <w:sz w:val="24"/>
          <w:szCs w:val="24"/>
          <w:lang w:eastAsia="ar-SA"/>
        </w:rPr>
        <w:t xml:space="preserve"> сельского поселения, и урегулированию конфликта интересов</w:t>
      </w:r>
    </w:p>
    <w:p w:rsidR="00BC545E" w:rsidRDefault="00BC545E" w:rsidP="00BC545E">
      <w:pPr>
        <w:suppressAutoHyphens/>
        <w:spacing w:line="100" w:lineRule="atLeast"/>
        <w:jc w:val="center"/>
        <w:rPr>
          <w:rFonts w:cs="Calibri"/>
          <w:kern w:val="2"/>
          <w:sz w:val="24"/>
          <w:szCs w:val="24"/>
          <w:lang w:eastAsia="ar-SA"/>
        </w:rPr>
      </w:pPr>
    </w:p>
    <w:p w:rsidR="00BC545E" w:rsidRDefault="00911293" w:rsidP="00BC545E">
      <w:pPr>
        <w:suppressAutoHyphens/>
        <w:spacing w:line="100" w:lineRule="atLeas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1.Председатель комиссии – Малев Анатолий Николаевича – глава Камышевского</w:t>
      </w:r>
    </w:p>
    <w:p w:rsidR="00BC545E" w:rsidRDefault="00BC545E" w:rsidP="00BC545E">
      <w:pPr>
        <w:suppressAutoHyphens/>
        <w:spacing w:line="100" w:lineRule="atLeas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сельского поселения</w:t>
      </w:r>
    </w:p>
    <w:p w:rsidR="00BC545E" w:rsidRDefault="00911293" w:rsidP="00BC545E">
      <w:pPr>
        <w:suppressAutoHyphens/>
        <w:spacing w:line="100" w:lineRule="atLeas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2.секретарь</w:t>
      </w:r>
      <w:r w:rsidR="00BC545E">
        <w:rPr>
          <w:rFonts w:cs="Calibri"/>
          <w:kern w:val="2"/>
          <w:sz w:val="24"/>
          <w:szCs w:val="24"/>
          <w:lang w:eastAsia="ar-SA"/>
        </w:rPr>
        <w:t xml:space="preserve"> коми</w:t>
      </w:r>
      <w:r>
        <w:rPr>
          <w:rFonts w:cs="Calibri"/>
          <w:kern w:val="2"/>
          <w:sz w:val="24"/>
          <w:szCs w:val="24"/>
          <w:lang w:eastAsia="ar-SA"/>
        </w:rPr>
        <w:t>ссии – Хисматуллина Илюза Сайгафровна –инспектор ВУС Администрации Камышевского сельского поселения</w:t>
      </w:r>
    </w:p>
    <w:p w:rsidR="00BC545E" w:rsidRDefault="00BC545E" w:rsidP="00BC545E">
      <w:pPr>
        <w:suppressAutoHyphens/>
        <w:spacing w:line="100" w:lineRule="atLeas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 xml:space="preserve">   Члены комиссии :</w:t>
      </w:r>
    </w:p>
    <w:p w:rsidR="00BC545E" w:rsidRDefault="00911293" w:rsidP="00BC545E">
      <w:pPr>
        <w:suppressAutoHyphens/>
        <w:spacing w:line="100" w:lineRule="atLeas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3.Илимбаева Ануза Сайгафаровна –Главный бухгалтер администрации Камышевского</w:t>
      </w:r>
      <w:r w:rsidR="00BC545E">
        <w:rPr>
          <w:rFonts w:cs="Calibri"/>
          <w:kern w:val="2"/>
          <w:sz w:val="24"/>
          <w:szCs w:val="24"/>
          <w:lang w:eastAsia="ar-SA"/>
        </w:rPr>
        <w:t xml:space="preserve"> сельского поселения</w:t>
      </w:r>
    </w:p>
    <w:p w:rsidR="00BC545E" w:rsidRDefault="00911293" w:rsidP="00BC545E">
      <w:pPr>
        <w:suppressAutoHyphens/>
        <w:spacing w:line="100" w:lineRule="atLeast"/>
        <w:rPr>
          <w:rFonts w:cs="Calibri"/>
          <w:kern w:val="2"/>
          <w:sz w:val="24"/>
          <w:szCs w:val="24"/>
          <w:lang w:eastAsia="ar-SA"/>
        </w:rPr>
      </w:pPr>
      <w:r>
        <w:rPr>
          <w:rFonts w:cs="Calibri"/>
          <w:kern w:val="2"/>
          <w:sz w:val="24"/>
          <w:szCs w:val="24"/>
          <w:lang w:eastAsia="ar-SA"/>
        </w:rPr>
        <w:t>4 Абдуллина Зилия Исрафил</w:t>
      </w:r>
      <w:r w:rsidR="00EF13F8">
        <w:rPr>
          <w:rFonts w:cs="Calibri"/>
          <w:kern w:val="2"/>
          <w:sz w:val="24"/>
          <w:szCs w:val="24"/>
          <w:lang w:eastAsia="ar-SA"/>
        </w:rPr>
        <w:t>ьевна–  Экономист Камышевского</w:t>
      </w:r>
      <w:r w:rsidR="00BC545E">
        <w:rPr>
          <w:rFonts w:cs="Calibri"/>
          <w:kern w:val="2"/>
          <w:sz w:val="24"/>
          <w:szCs w:val="24"/>
          <w:lang w:eastAsia="ar-SA"/>
        </w:rPr>
        <w:t xml:space="preserve"> сельского поселения</w:t>
      </w:r>
    </w:p>
    <w:p w:rsidR="00BC545E" w:rsidRDefault="00BC545E" w:rsidP="00BC545E">
      <w:pPr>
        <w:spacing w:before="280"/>
        <w:ind w:firstLine="540"/>
        <w:jc w:val="both"/>
        <w:rPr>
          <w:rFonts w:cs="Calibri"/>
        </w:rPr>
      </w:pPr>
    </w:p>
    <w:p w:rsidR="00BC545E" w:rsidRDefault="00BC545E" w:rsidP="00BC545E">
      <w:pPr>
        <w:spacing w:before="280"/>
        <w:ind w:firstLine="540"/>
        <w:jc w:val="both"/>
        <w:rPr>
          <w:rFonts w:cs="Calibri"/>
        </w:rPr>
      </w:pPr>
    </w:p>
    <w:p w:rsidR="00BC545E" w:rsidRDefault="00BC545E" w:rsidP="00BC545E">
      <w:pPr>
        <w:spacing w:before="280"/>
        <w:ind w:firstLine="540"/>
        <w:jc w:val="both"/>
        <w:rPr>
          <w:rFonts w:cs="Calibri"/>
        </w:rPr>
      </w:pPr>
    </w:p>
    <w:p w:rsidR="00BC545E" w:rsidRDefault="00BC545E" w:rsidP="00BC545E">
      <w:pPr>
        <w:spacing w:before="280"/>
        <w:ind w:firstLine="540"/>
        <w:jc w:val="both"/>
        <w:rPr>
          <w:rFonts w:cs="Calibri"/>
        </w:rPr>
      </w:pPr>
    </w:p>
    <w:p w:rsidR="00BC545E" w:rsidRDefault="00BC545E" w:rsidP="00BC545E">
      <w:pPr>
        <w:spacing w:before="280"/>
        <w:ind w:firstLine="540"/>
        <w:jc w:val="both"/>
        <w:rPr>
          <w:rFonts w:cs="Calibri"/>
        </w:rPr>
      </w:pPr>
    </w:p>
    <w:p w:rsidR="00BC545E" w:rsidRDefault="00BC545E" w:rsidP="00BC545E">
      <w:pPr>
        <w:spacing w:before="280"/>
        <w:ind w:firstLine="540"/>
        <w:jc w:val="both"/>
        <w:rPr>
          <w:rFonts w:cs="Calibri"/>
        </w:rPr>
      </w:pPr>
    </w:p>
    <w:p w:rsidR="00BC545E" w:rsidRDefault="00BC545E" w:rsidP="00BC545E">
      <w:pPr>
        <w:spacing w:before="280"/>
        <w:ind w:firstLine="540"/>
        <w:jc w:val="both"/>
        <w:rPr>
          <w:rFonts w:cs="Calibri"/>
        </w:rPr>
      </w:pPr>
    </w:p>
    <w:p w:rsidR="00BC545E" w:rsidRDefault="00BC545E" w:rsidP="00BC545E">
      <w:pPr>
        <w:spacing w:before="280"/>
        <w:ind w:firstLine="540"/>
        <w:jc w:val="both"/>
        <w:rPr>
          <w:rFonts w:cs="Calibri"/>
        </w:rPr>
      </w:pPr>
    </w:p>
    <w:p w:rsidR="00BC545E" w:rsidRDefault="00BC545E" w:rsidP="00BC545E">
      <w:pPr>
        <w:jc w:val="right"/>
      </w:pPr>
    </w:p>
    <w:p w:rsidR="00BC545E" w:rsidRDefault="00BC545E" w:rsidP="00BC545E">
      <w:pPr>
        <w:jc w:val="right"/>
      </w:pPr>
    </w:p>
    <w:p w:rsidR="00BC545E" w:rsidRDefault="00BC545E" w:rsidP="00BC545E">
      <w:pPr>
        <w:jc w:val="right"/>
      </w:pPr>
    </w:p>
    <w:p w:rsidR="00BC545E" w:rsidRDefault="00BC545E" w:rsidP="00BC545E">
      <w:pPr>
        <w:jc w:val="right"/>
      </w:pPr>
    </w:p>
    <w:p w:rsidR="00BC545E" w:rsidRDefault="00BC545E" w:rsidP="00BC545E">
      <w:pPr>
        <w:jc w:val="right"/>
      </w:pPr>
    </w:p>
    <w:p w:rsidR="00BC545E" w:rsidRDefault="00BC545E" w:rsidP="00BC545E">
      <w:pPr>
        <w:jc w:val="right"/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BC545E" w:rsidRDefault="00BC545E" w:rsidP="00BC545E">
      <w:pPr>
        <w:rPr>
          <w:b/>
          <w:sz w:val="28"/>
          <w:szCs w:val="28"/>
        </w:rPr>
      </w:pPr>
    </w:p>
    <w:p w:rsidR="00C573CF" w:rsidRDefault="00C573CF">
      <w:bookmarkStart w:id="19" w:name="_GoBack"/>
      <w:bookmarkEnd w:id="19"/>
    </w:p>
    <w:sectPr w:rsidR="00C573CF" w:rsidSect="0075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D6" w:rsidRDefault="001F0AD6" w:rsidP="00DF4E13">
      <w:r>
        <w:separator/>
      </w:r>
    </w:p>
  </w:endnote>
  <w:endnote w:type="continuationSeparator" w:id="1">
    <w:p w:rsidR="001F0AD6" w:rsidRDefault="001F0AD6" w:rsidP="00DF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D6" w:rsidRDefault="001F0AD6" w:rsidP="00DF4E13">
      <w:r>
        <w:separator/>
      </w:r>
    </w:p>
  </w:footnote>
  <w:footnote w:type="continuationSeparator" w:id="1">
    <w:p w:rsidR="001F0AD6" w:rsidRDefault="001F0AD6" w:rsidP="00DF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803"/>
    <w:rsid w:val="001F0AD6"/>
    <w:rsid w:val="0022637D"/>
    <w:rsid w:val="00264CC4"/>
    <w:rsid w:val="00453803"/>
    <w:rsid w:val="004C0E88"/>
    <w:rsid w:val="00697030"/>
    <w:rsid w:val="00751C7A"/>
    <w:rsid w:val="00911293"/>
    <w:rsid w:val="00A66F62"/>
    <w:rsid w:val="00B03BE9"/>
    <w:rsid w:val="00BC545E"/>
    <w:rsid w:val="00C573CF"/>
    <w:rsid w:val="00CD5BD6"/>
    <w:rsid w:val="00DF4E13"/>
    <w:rsid w:val="00EF13F8"/>
    <w:rsid w:val="00F03D85"/>
    <w:rsid w:val="00F15FD3"/>
    <w:rsid w:val="00F8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4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F4E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E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E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D8F49BF4D7159FB00A43AADEEA93AECC67A01B48258F2123ABDD7AE8EC46F6C79AF00D2A7E53D5B8194B7D616B65571448565Y4hFO" TargetMode="External"/><Relationship Id="rId13" Type="http://schemas.openxmlformats.org/officeDocument/2006/relationships/hyperlink" Target="consultantplus://offline/ref=DA9D8F49BF4D7159FB00BA37BB82F63FEFCD200EB58356A64D6DBB80F1DEC23A2C39A95692E8BC6D1FD498B4D303E3042B13886546F0DB82553FFBC7Y0hEO" TargetMode="External"/><Relationship Id="rId18" Type="http://schemas.openxmlformats.org/officeDocument/2006/relationships/hyperlink" Target="consultantplus://offline/ref=C4E3DF67B5B76C668BDF7F756FB9E868EAA904BBD2F9572B69887B0E7728A3E20C88654EECF776EC85739D601Bb3i7O" TargetMode="External"/><Relationship Id="rId26" Type="http://schemas.openxmlformats.org/officeDocument/2006/relationships/hyperlink" Target="consultantplus://offline/ref=C4E3DF67B5B76C668BDF7F756FB9E868EAA904BBD2FB572B69887B0E7728A3E21E883D42EDF669EF8D66CB315E6A2A287335C23A3658C1BCbAi4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E3DF67B5B76C668BDF7F756FB9E868EAA904BBD2FB572B69887B0E7728A3E21E883D42EDF669EF8D66CB315E6A2A287335C23A3658C1BCbAi4O" TargetMode="External"/><Relationship Id="rId34" Type="http://schemas.openxmlformats.org/officeDocument/2006/relationships/hyperlink" Target="consultantplus://offline/ref=DA9D8F49BF4D7159FB00BA37BB82F63FEFCD200EB58356A64D6DBB80F1DEC23A2C39A95692E8BC6D1FD499B7D603E3042B13886546F0DB82553FFBC7Y0hEO" TargetMode="External"/><Relationship Id="rId7" Type="http://schemas.openxmlformats.org/officeDocument/2006/relationships/hyperlink" Target="consultantplus://offline/ref=DA9D8F49BF4D7159FB00BA37BB82F63FEFCD200EB58356A64D6DBB80F1DEC23A2C39A95692E8BC6D1FD499B7D603E3042B13886546F0DB82553FFBC7Y0hEO" TargetMode="External"/><Relationship Id="rId12" Type="http://schemas.openxmlformats.org/officeDocument/2006/relationships/hyperlink" Target="consultantplus://offline/ref=DA9D8F49BF4D7159FB00BA37BB82F63FEFCD200EB58356A64D6DBB80F1DEC23A2C39A95692E8BC6D1FD499B7D603E3042B13886546F0DB82553FFBC7Y0hEO" TargetMode="External"/><Relationship Id="rId17" Type="http://schemas.openxmlformats.org/officeDocument/2006/relationships/hyperlink" Target="consultantplus://offline/ref=DA9D8F49BF4D7159FB00A43AADEEA93AEDC17601BC8558F2123ABDD7AE8EC46F6C79AF03D1ACB16819DFCDE7935DBA546E58846459ECDA83Y4h3O" TargetMode="External"/><Relationship Id="rId25" Type="http://schemas.openxmlformats.org/officeDocument/2006/relationships/hyperlink" Target="consultantplus://offline/ref=C4E3DF67B5B76C668BDF617879D5B76DE8AB53B3D7FA587835DC7D592878A5B75EC83B17AEB265EC856C99601F347378367ECE3B2944C0BDB29DA4C5b6i1O" TargetMode="External"/><Relationship Id="rId33" Type="http://schemas.openxmlformats.org/officeDocument/2006/relationships/hyperlink" Target="consultantplus://offline/ref=DA9D8F49BF4D7159FB00BA37BB82F63FEFCD200EB58356A64D6DBB80F1DEC23A2C39A95692E8BC6D1FD499B7D603E3042B13886546F0DB82553FFBC7Y0hEO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9D8F49BF4D7159FB00A43AADEEA93AEDCF7706B08158F2123ABDD7AE8EC46F7E79F70FD0ADAF6D1FCA9BB6D6Y0h0O" TargetMode="External"/><Relationship Id="rId20" Type="http://schemas.openxmlformats.org/officeDocument/2006/relationships/hyperlink" Target="consultantplus://offline/ref=C4E3DF67B5B76C668BDF617879D5B76DE8AB53B3D7FA587835DC7D592878A5B75EC83B17AEB265EC856C99601F347378367ECE3B2944C0BDB29DA4C5b6i1O" TargetMode="External"/><Relationship Id="rId29" Type="http://schemas.openxmlformats.org/officeDocument/2006/relationships/hyperlink" Target="consultantplus://offline/ref=C4E3DF67B5B76C668BDF7F756FB9E868EBA009BCD6FA572B69887B0E7728A3E20C88654EECF776EC85739D601Bb3i7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9D8F49BF4D7159FB00A43AADEEA93AEDC17601BC8558F2123ABDD7AE8EC46F6C79AF03D1ACB16819DFCDE7935DBA546E58846459ECDA83Y4h3O" TargetMode="External"/><Relationship Id="rId24" Type="http://schemas.openxmlformats.org/officeDocument/2006/relationships/hyperlink" Target="consultantplus://offline/ref=C4E3DF67B5B76C668BDF617879D5B76DE8AB53B3D7FA587835DC7D592878A5B75EC83B17AEB265EC856C99601F347378367ECE3B2944C0BDB29DA4C5b6i1O" TargetMode="External"/><Relationship Id="rId32" Type="http://schemas.openxmlformats.org/officeDocument/2006/relationships/hyperlink" Target="consultantplus://offline/ref=C4E3DF67B5B76C668BDF617879D5B76DE8AB53B3D7FA587835DC7D592878A5B75EC83B17BCB23DE0846C81611A21252973b2i3O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A9D8F49BF4D7159FB00A43AADEEA93AECC67A01B48258F2123ABDD7AE8EC46F6C79AF00D2A7E53D5B8194B7D616B65571448565Y4hFO" TargetMode="External"/><Relationship Id="rId23" Type="http://schemas.openxmlformats.org/officeDocument/2006/relationships/hyperlink" Target="consultantplus://offline/ref=C4E3DF67B5B76C668BDF7F756FB9E868EBA009BFD1FF572B69887B0E7728A3E21E883D42EAF76BE6D13CDB35173E2637732BDD38285BbCi9O" TargetMode="External"/><Relationship Id="rId28" Type="http://schemas.openxmlformats.org/officeDocument/2006/relationships/hyperlink" Target="consultantplus://offline/ref=C4E3DF67B5B76C668BDF7F756FB9E868EAA904BBD2F9572B69887B0E7728A3E21E883D41E5FD3CBCC13892611B2126296C29C33Bb2i0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71F2D8B9353DA8B826D219D3772915F5C1F183D91B738DD996DF1E5821CA0E6097D85208009B3A0E64FDD6FBC6D2CF702B2980C90I8h4N" TargetMode="External"/><Relationship Id="rId19" Type="http://schemas.openxmlformats.org/officeDocument/2006/relationships/hyperlink" Target="consultantplus://offline/ref=C4E3DF67B5B76C668BDF617879D5B76DE8AB53B3D7FA587835DC7D592878A5B75EC83B17AEB265EC856C9E671A347378367ECE3B2944C0BDB29DA4C5b6i1O" TargetMode="External"/><Relationship Id="rId31" Type="http://schemas.openxmlformats.org/officeDocument/2006/relationships/hyperlink" Target="consultantplus://offline/ref=C4E3DF67B5B76C668BDF7F756FB9E868EBA009BCD6FA572B69887B0E7728A3E20C88654EECF776EC85739D601Bb3i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9D8F49BF4D7159FB00A43AADEEA93AEDCF7706B08158F2123ABDD7AE8EC46F7E79F70FD0ADAF6D1FCA9BB6D6Y0h0O" TargetMode="External"/><Relationship Id="rId14" Type="http://schemas.openxmlformats.org/officeDocument/2006/relationships/hyperlink" Target="consultantplus://offline/ref=DA9D8F49BF4D7159FB00BA37BB82F63FEFCD200EB58356A64D6DBB80F1DEC23A2C39A95692E8BC6D1FD499B7D603E3042B13886546F0DB82553FFBC7Y0hEO" TargetMode="External"/><Relationship Id="rId22" Type="http://schemas.openxmlformats.org/officeDocument/2006/relationships/hyperlink" Target="consultantplus://offline/ref=C4E3DF67B5B76C668BDF7F756FB9E868EAA904BBD2F9572B69887B0E7728A3E21E883D40EEFD3CBCC13892611B2126296C29C33Bb2i0O" TargetMode="External"/><Relationship Id="rId27" Type="http://schemas.openxmlformats.org/officeDocument/2006/relationships/hyperlink" Target="consultantplus://offline/ref=C4E3DF67B5B76C668BDF7F756FB9E868EAA904BBD2FB572B69887B0E7728A3E21E883D42EDF669EF8D66CB315E6A2A287335C23A3658C1BCbAi4O" TargetMode="External"/><Relationship Id="rId30" Type="http://schemas.openxmlformats.org/officeDocument/2006/relationships/hyperlink" Target="consultantplus://offline/ref=C4E3DF67B5B76C668BDF617879D5B76DE8AB53B3D7FA587835DC7D592878A5B75EC83B17BCB23DE0846C81611A21252973b2i3O" TargetMode="External"/><Relationship Id="rId35" Type="http://schemas.openxmlformats.org/officeDocument/2006/relationships/hyperlink" Target="consultantplus://offline/ref=DA9D8F49BF4D7159FB00BA37BB82F63FEFCD200EB58356A64D6DBB80F1DEC23A2C39A95692E8BC6D1FD498B4D303E3042B13886546F0DB82553FFBC7Y0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9</cp:revision>
  <cp:lastPrinted>2022-02-15T10:13:00Z</cp:lastPrinted>
  <dcterms:created xsi:type="dcterms:W3CDTF">2021-06-08T11:58:00Z</dcterms:created>
  <dcterms:modified xsi:type="dcterms:W3CDTF">2022-02-15T10:15:00Z</dcterms:modified>
</cp:coreProperties>
</file>